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DF5" w:rsidRPr="002E0190" w:rsidRDefault="0071458A" w:rsidP="006D4BDA">
      <w:pPr>
        <w:shd w:val="clear" w:color="auto" w:fill="FFFFFF"/>
        <w:spacing w:after="240" w:line="240" w:lineRule="auto"/>
        <w:rPr>
          <w:rFonts w:ascii="Comic Sans MS" w:eastAsia="Times New Roman" w:hAnsi="Comic Sans MS" w:cs="Times New Roman"/>
          <w:b/>
          <w:color w:val="333333"/>
          <w:lang w:eastAsia="en-GB"/>
        </w:rPr>
      </w:pPr>
      <w:r w:rsidRPr="0071458A">
        <w:rPr>
          <w:rFonts w:ascii="Comic Sans MS" w:eastAsia="Times New Roman" w:hAnsi="Comic Sans MS" w:cs="Times New Roman"/>
          <w:b/>
          <w:noProof/>
          <w:color w:val="333333"/>
          <w:lang w:eastAsia="en-GB"/>
        </w:rPr>
        <w:drawing>
          <wp:anchor distT="0" distB="0" distL="114300" distR="114300" simplePos="0" relativeHeight="251711488" behindDoc="0" locked="0" layoutInCell="1" allowOverlap="1">
            <wp:simplePos x="0" y="0"/>
            <wp:positionH relativeFrom="column">
              <wp:posOffset>2162175</wp:posOffset>
            </wp:positionH>
            <wp:positionV relativeFrom="paragraph">
              <wp:posOffset>9525</wp:posOffset>
            </wp:positionV>
            <wp:extent cx="2473960" cy="685800"/>
            <wp:effectExtent l="0" t="0" r="254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extLst>
                        <a:ext uri="{28A0092B-C50C-407E-A947-70E740481C1C}">
                          <a14:useLocalDpi xmlns:a14="http://schemas.microsoft.com/office/drawing/2010/main" val="0"/>
                        </a:ext>
                      </a:extLst>
                    </a:blip>
                    <a:srcRect t="8015" b="10822"/>
                    <a:stretch/>
                  </pic:blipFill>
                  <pic:spPr bwMode="auto">
                    <a:xfrm>
                      <a:off x="0" y="0"/>
                      <a:ext cx="2473960"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47DF5" w:rsidRPr="002E0190" w:rsidRDefault="00347DF5" w:rsidP="006D4BDA">
      <w:pPr>
        <w:shd w:val="clear" w:color="auto" w:fill="FFFFFF"/>
        <w:spacing w:after="240" w:line="240" w:lineRule="auto"/>
        <w:rPr>
          <w:rFonts w:ascii="Comic Sans MS" w:eastAsia="Times New Roman" w:hAnsi="Comic Sans MS" w:cs="Times New Roman"/>
          <w:b/>
          <w:color w:val="333333"/>
          <w:lang w:eastAsia="en-GB"/>
        </w:rPr>
      </w:pPr>
    </w:p>
    <w:p w:rsidR="00347DF5" w:rsidRDefault="00B20BE8" w:rsidP="006D4BDA">
      <w:pPr>
        <w:shd w:val="clear" w:color="auto" w:fill="FFFFFF"/>
        <w:spacing w:after="240" w:line="240" w:lineRule="auto"/>
        <w:rPr>
          <w:rFonts w:ascii="Comic Sans MS" w:eastAsia="Times New Roman" w:hAnsi="Comic Sans MS" w:cs="Times New Roman"/>
          <w:b/>
          <w:color w:val="333333"/>
          <w:lang w:eastAsia="en-GB"/>
        </w:rPr>
      </w:pPr>
      <w:r>
        <w:rPr>
          <w:noProof/>
          <w:lang w:eastAsia="en-GB"/>
        </w:rPr>
        <w:drawing>
          <wp:anchor distT="0" distB="0" distL="114300" distR="114300" simplePos="0" relativeHeight="251670528" behindDoc="0" locked="0" layoutInCell="1" allowOverlap="1">
            <wp:simplePos x="0" y="0"/>
            <wp:positionH relativeFrom="margin">
              <wp:posOffset>337820</wp:posOffset>
            </wp:positionH>
            <wp:positionV relativeFrom="paragraph">
              <wp:posOffset>57150</wp:posOffset>
            </wp:positionV>
            <wp:extent cx="5883910" cy="373380"/>
            <wp:effectExtent l="0" t="0" r="2540" b="7620"/>
            <wp:wrapSquare wrapText="bothSides"/>
            <wp:docPr id="10" name="Picture 10" descr="High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gh Performa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391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297" w:rsidRPr="00645297" w:rsidRDefault="00012F95" w:rsidP="00645297">
      <w:pPr>
        <w:shd w:val="clear" w:color="auto" w:fill="FFFFFF"/>
        <w:spacing w:after="240" w:line="240" w:lineRule="auto"/>
        <w:jc w:val="center"/>
        <w:rPr>
          <w:rFonts w:ascii="Century Gothic" w:hAnsi="Century Gothic"/>
        </w:rPr>
      </w:pPr>
      <w:r w:rsidRPr="00645297">
        <w:rPr>
          <w:rFonts w:ascii="Century Gothic" w:hAnsi="Century Gothic"/>
        </w:rPr>
        <w:t>Welcome to English</w:t>
      </w:r>
      <w:r w:rsidR="00645297" w:rsidRPr="00645297">
        <w:rPr>
          <w:rFonts w:ascii="Century Gothic" w:hAnsi="Century Gothic"/>
        </w:rPr>
        <w:t xml:space="preserve"> Literature</w:t>
      </w:r>
      <w:r w:rsidRPr="00645297">
        <w:rPr>
          <w:rFonts w:ascii="Century Gothic" w:hAnsi="Century Gothic"/>
        </w:rPr>
        <w:t xml:space="preserve">! You will be studying the Edexcel </w:t>
      </w:r>
      <w:proofErr w:type="gramStart"/>
      <w:r w:rsidRPr="00645297">
        <w:rPr>
          <w:rFonts w:ascii="Century Gothic" w:hAnsi="Century Gothic"/>
        </w:rPr>
        <w:t>A</w:t>
      </w:r>
      <w:proofErr w:type="gramEnd"/>
      <w:r w:rsidRPr="00645297">
        <w:rPr>
          <w:rFonts w:ascii="Century Gothic" w:hAnsi="Century Gothic"/>
        </w:rPr>
        <w:t xml:space="preserve"> Level English Literature GCE course (9ET0). This is a linear course and you will be sitting a public examination at the end of the course.</w:t>
      </w:r>
      <w:r w:rsidR="00DF06BD">
        <w:rPr>
          <w:rFonts w:ascii="Century Gothic" w:hAnsi="Century Gothic"/>
        </w:rPr>
        <w:t xml:space="preserve">  There is a criteria on the last page of this </w:t>
      </w:r>
      <w:r w:rsidR="000C0488">
        <w:rPr>
          <w:rFonts w:ascii="Century Gothic" w:hAnsi="Century Gothic"/>
        </w:rPr>
        <w:t xml:space="preserve">booklet </w:t>
      </w:r>
      <w:r w:rsidR="00DF06BD">
        <w:rPr>
          <w:rFonts w:ascii="Century Gothic" w:hAnsi="Century Gothic"/>
        </w:rPr>
        <w:t>which outlines how this project will be assessed.</w:t>
      </w:r>
      <w:r w:rsidR="00B20BE8">
        <w:rPr>
          <w:rFonts w:ascii="Century Gothic" w:hAnsi="Century Gothic"/>
        </w:rPr>
        <w:t xml:space="preserve"> </w:t>
      </w:r>
      <w:r w:rsidR="00D65D42">
        <w:rPr>
          <w:rFonts w:ascii="Century Gothic" w:hAnsi="Century Gothic"/>
        </w:rPr>
        <w:t>We expect you to have read the texts taught in year 12 before beginning the course.</w:t>
      </w:r>
    </w:p>
    <w:p w:rsidR="00012F95" w:rsidRDefault="00B20BE8" w:rsidP="00645297">
      <w:pPr>
        <w:shd w:val="clear" w:color="auto" w:fill="FFFFFF"/>
        <w:spacing w:after="240" w:line="240" w:lineRule="auto"/>
        <w:jc w:val="center"/>
        <w:rPr>
          <w:rFonts w:ascii="Century Gothic" w:hAnsi="Century Gothic"/>
        </w:rPr>
      </w:pPr>
      <w:r>
        <w:rPr>
          <w:noProof/>
          <w:lang w:eastAsia="en-GB"/>
        </w:rPr>
        <w:drawing>
          <wp:anchor distT="0" distB="0" distL="114300" distR="114300" simplePos="0" relativeHeight="251671552" behindDoc="0" locked="0" layoutInCell="1" allowOverlap="1">
            <wp:simplePos x="0" y="0"/>
            <wp:positionH relativeFrom="margin">
              <wp:posOffset>607695</wp:posOffset>
            </wp:positionH>
            <wp:positionV relativeFrom="paragraph">
              <wp:posOffset>601980</wp:posOffset>
            </wp:positionV>
            <wp:extent cx="5509895" cy="294005"/>
            <wp:effectExtent l="0" t="0" r="0" b="0"/>
            <wp:wrapSquare wrapText="bothSides"/>
            <wp:docPr id="11" name="Picture 11" descr="High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gh Performa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9895"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F95" w:rsidRPr="00645297">
        <w:rPr>
          <w:rFonts w:ascii="Century Gothic" w:hAnsi="Century Gothic"/>
        </w:rPr>
        <w:t>You are advised to download a copy of the specification for yourself at http://www.edexcel.com. It is also worthwhile browsing through other documents on this site, to help you understand how the A level is assessed.</w:t>
      </w:r>
    </w:p>
    <w:p w:rsidR="00B20BE8" w:rsidRPr="00645297" w:rsidRDefault="00B20BE8" w:rsidP="00645297">
      <w:pPr>
        <w:shd w:val="clear" w:color="auto" w:fill="FFFFFF"/>
        <w:spacing w:after="240" w:line="240" w:lineRule="auto"/>
        <w:jc w:val="center"/>
        <w:rPr>
          <w:rFonts w:ascii="Century Gothic" w:hAnsi="Century Gothic"/>
        </w:rPr>
      </w:pPr>
    </w:p>
    <w:p w:rsidR="00645297" w:rsidRPr="00645297" w:rsidRDefault="00645297" w:rsidP="00645297">
      <w:pPr>
        <w:spacing w:after="0"/>
        <w:rPr>
          <w:rFonts w:ascii="Century Gothic" w:hAnsi="Century Gothic"/>
        </w:rPr>
      </w:pPr>
      <w:r w:rsidRPr="001B6EDC">
        <w:rPr>
          <w:rFonts w:ascii="Century Gothic" w:eastAsia="Times New Roman" w:hAnsi="Century Gothic" w:cs="Times New Roman"/>
          <w:b/>
          <w:i/>
          <w:lang w:eastAsia="en-GB"/>
        </w:rPr>
        <w:t>Component One: Drama</w:t>
      </w:r>
    </w:p>
    <w:p w:rsidR="00645297" w:rsidRPr="00645297" w:rsidRDefault="00645297" w:rsidP="00645297">
      <w:pPr>
        <w:spacing w:after="0"/>
        <w:rPr>
          <w:rFonts w:ascii="Century Gothic" w:hAnsi="Century Gothic"/>
        </w:rPr>
      </w:pPr>
      <w:r w:rsidRPr="00645297">
        <w:rPr>
          <w:rFonts w:ascii="Century Gothic" w:hAnsi="Century Gothic"/>
        </w:rPr>
        <w:t>Students study:</w:t>
      </w:r>
    </w:p>
    <w:p w:rsidR="00645297" w:rsidRPr="00645297" w:rsidRDefault="00645297" w:rsidP="00645297">
      <w:pPr>
        <w:pStyle w:val="ListParagraph"/>
        <w:numPr>
          <w:ilvl w:val="0"/>
          <w:numId w:val="1"/>
        </w:numPr>
        <w:spacing w:after="0"/>
        <w:rPr>
          <w:rFonts w:ascii="Century Gothic" w:hAnsi="Century Gothic"/>
        </w:rPr>
      </w:pPr>
      <w:r w:rsidRPr="00645297">
        <w:rPr>
          <w:rFonts w:ascii="Century Gothic" w:hAnsi="Century Gothic"/>
        </w:rPr>
        <w:t>One Shakespeare play and one other play;</w:t>
      </w:r>
    </w:p>
    <w:p w:rsidR="00645297" w:rsidRPr="00645297" w:rsidRDefault="00645297" w:rsidP="00645297">
      <w:pPr>
        <w:pStyle w:val="ListParagraph"/>
        <w:numPr>
          <w:ilvl w:val="0"/>
          <w:numId w:val="1"/>
        </w:numPr>
        <w:spacing w:after="0"/>
        <w:rPr>
          <w:rFonts w:ascii="Century Gothic" w:hAnsi="Century Gothic"/>
        </w:rPr>
      </w:pPr>
      <w:r w:rsidRPr="00645297">
        <w:rPr>
          <w:rFonts w:ascii="Century Gothic" w:hAnsi="Century Gothic"/>
        </w:rPr>
        <w:t>Critical essays related to the Shakespeare play.</w:t>
      </w:r>
    </w:p>
    <w:p w:rsidR="00645297" w:rsidRPr="00645297" w:rsidRDefault="00645297" w:rsidP="00645297">
      <w:pPr>
        <w:spacing w:after="0"/>
        <w:rPr>
          <w:rFonts w:ascii="Century Gothic" w:hAnsi="Century Gothic"/>
        </w:rPr>
      </w:pPr>
    </w:p>
    <w:p w:rsidR="00645297" w:rsidRPr="00645297" w:rsidRDefault="00645297" w:rsidP="00645297">
      <w:pPr>
        <w:spacing w:after="0"/>
        <w:rPr>
          <w:rFonts w:ascii="Century Gothic" w:hAnsi="Century Gothic"/>
        </w:rPr>
      </w:pPr>
      <w:r w:rsidRPr="00645297">
        <w:rPr>
          <w:rFonts w:ascii="Century Gothic" w:hAnsi="Century Gothic"/>
        </w:rPr>
        <w:t>This component is worth 30% of the marks for the whole qualification and is assessed through an examination lasting 2 hours and 15 minutes. You are allowed to take clean copies of the texts that you study into the examination.</w:t>
      </w:r>
    </w:p>
    <w:p w:rsidR="00645297" w:rsidRPr="00645297" w:rsidRDefault="00645297" w:rsidP="00645297">
      <w:pPr>
        <w:spacing w:after="0"/>
        <w:rPr>
          <w:rFonts w:ascii="Century Gothic" w:hAnsi="Century Gothic"/>
          <w:i/>
        </w:rPr>
      </w:pPr>
      <w:r w:rsidRPr="00645297">
        <w:rPr>
          <w:rFonts w:ascii="Century Gothic" w:hAnsi="Century Gothic"/>
        </w:rPr>
        <w:t xml:space="preserve">You will study </w:t>
      </w:r>
      <w:r w:rsidRPr="00645297">
        <w:rPr>
          <w:rFonts w:ascii="Century Gothic" w:hAnsi="Century Gothic"/>
          <w:i/>
        </w:rPr>
        <w:t xml:space="preserve">King Lear </w:t>
      </w:r>
      <w:r w:rsidRPr="00645297">
        <w:rPr>
          <w:rFonts w:ascii="Century Gothic" w:hAnsi="Century Gothic"/>
        </w:rPr>
        <w:t xml:space="preserve">and </w:t>
      </w:r>
      <w:r w:rsidRPr="00645297">
        <w:rPr>
          <w:rFonts w:ascii="Century Gothic" w:hAnsi="Century Gothic"/>
          <w:i/>
        </w:rPr>
        <w:t>A Streetcar Named Desire.</w:t>
      </w:r>
    </w:p>
    <w:p w:rsidR="00645297" w:rsidRPr="00645297" w:rsidRDefault="00645297" w:rsidP="00645297">
      <w:pPr>
        <w:spacing w:after="0"/>
        <w:rPr>
          <w:rFonts w:ascii="Century Gothic" w:hAnsi="Century Gothic"/>
          <w:i/>
        </w:rPr>
      </w:pPr>
    </w:p>
    <w:p w:rsidR="00645297" w:rsidRPr="00645297" w:rsidRDefault="00645297" w:rsidP="00645297">
      <w:pPr>
        <w:spacing w:after="0"/>
        <w:rPr>
          <w:rFonts w:ascii="Century Gothic" w:eastAsia="Times New Roman" w:hAnsi="Century Gothic" w:cs="Times New Roman"/>
          <w:lang w:eastAsia="en-GB"/>
        </w:rPr>
      </w:pPr>
      <w:r w:rsidRPr="001B6EDC">
        <w:rPr>
          <w:rFonts w:ascii="Century Gothic" w:eastAsia="Times New Roman" w:hAnsi="Century Gothic" w:cs="Times New Roman"/>
          <w:b/>
          <w:i/>
          <w:lang w:eastAsia="en-GB"/>
        </w:rPr>
        <w:t>Component Two: Prose</w:t>
      </w:r>
    </w:p>
    <w:p w:rsidR="00645297" w:rsidRPr="00645297" w:rsidRDefault="00645297" w:rsidP="00645297">
      <w:pPr>
        <w:spacing w:after="0"/>
        <w:rPr>
          <w:rFonts w:ascii="Century Gothic" w:eastAsia="Times New Roman" w:hAnsi="Century Gothic" w:cs="Times New Roman"/>
          <w:lang w:eastAsia="en-GB"/>
        </w:rPr>
      </w:pPr>
      <w:r w:rsidRPr="00645297">
        <w:rPr>
          <w:rFonts w:ascii="Century Gothic" w:eastAsia="Times New Roman" w:hAnsi="Century Gothic" w:cs="Times New Roman"/>
          <w:lang w:eastAsia="en-GB"/>
        </w:rPr>
        <w:t>Students study:</w:t>
      </w:r>
    </w:p>
    <w:p w:rsidR="00645297" w:rsidRPr="00645297" w:rsidRDefault="00645297" w:rsidP="00645297">
      <w:pPr>
        <w:pStyle w:val="ListParagraph"/>
        <w:numPr>
          <w:ilvl w:val="0"/>
          <w:numId w:val="2"/>
        </w:numPr>
        <w:spacing w:after="0"/>
        <w:rPr>
          <w:rFonts w:ascii="Century Gothic" w:eastAsia="Times New Roman" w:hAnsi="Century Gothic" w:cs="Times New Roman"/>
          <w:lang w:eastAsia="en-GB"/>
        </w:rPr>
      </w:pPr>
      <w:r w:rsidRPr="00645297">
        <w:rPr>
          <w:rFonts w:ascii="Century Gothic" w:eastAsia="Times New Roman" w:hAnsi="Century Gothic" w:cs="Times New Roman"/>
          <w:lang w:eastAsia="en-GB"/>
        </w:rPr>
        <w:t>Two novels from a theme – at least one of the novels has to have been written before 1900.</w:t>
      </w:r>
    </w:p>
    <w:p w:rsidR="00645297" w:rsidRPr="00645297" w:rsidRDefault="00645297" w:rsidP="00645297">
      <w:pPr>
        <w:spacing w:after="0"/>
        <w:rPr>
          <w:rFonts w:ascii="Century Gothic" w:eastAsia="Times New Roman" w:hAnsi="Century Gothic" w:cs="Times New Roman"/>
          <w:lang w:eastAsia="en-GB"/>
        </w:rPr>
      </w:pPr>
    </w:p>
    <w:p w:rsidR="00645297" w:rsidRPr="00645297" w:rsidRDefault="00645297" w:rsidP="00645297">
      <w:pPr>
        <w:spacing w:after="0"/>
        <w:rPr>
          <w:rFonts w:ascii="Century Gothic" w:eastAsia="Times New Roman" w:hAnsi="Century Gothic" w:cs="Times New Roman"/>
          <w:lang w:eastAsia="en-GB"/>
        </w:rPr>
      </w:pPr>
      <w:r w:rsidRPr="00645297">
        <w:rPr>
          <w:rFonts w:ascii="Century Gothic" w:eastAsia="Times New Roman" w:hAnsi="Century Gothic" w:cs="Times New Roman"/>
          <w:lang w:eastAsia="en-GB"/>
        </w:rPr>
        <w:t>This component is worth 20% of the marks for the whole qualification and is assessed through an examination lasting 1 hour 15 minutes. You are allowed to take clean copies of the texts into the examination.</w:t>
      </w:r>
    </w:p>
    <w:p w:rsidR="00645297" w:rsidRPr="00645297" w:rsidRDefault="00645297" w:rsidP="00645297">
      <w:pPr>
        <w:spacing w:after="0"/>
        <w:rPr>
          <w:rFonts w:ascii="Century Gothic" w:eastAsia="Times New Roman" w:hAnsi="Century Gothic" w:cs="Times New Roman"/>
          <w:i/>
          <w:lang w:eastAsia="en-GB"/>
        </w:rPr>
      </w:pPr>
      <w:r w:rsidRPr="00645297">
        <w:rPr>
          <w:rFonts w:ascii="Century Gothic" w:eastAsia="Times New Roman" w:hAnsi="Century Gothic" w:cs="Times New Roman"/>
          <w:lang w:eastAsia="en-GB"/>
        </w:rPr>
        <w:t xml:space="preserve">We will teach </w:t>
      </w:r>
      <w:r w:rsidRPr="00645297">
        <w:rPr>
          <w:rFonts w:ascii="Century Gothic" w:eastAsia="Times New Roman" w:hAnsi="Century Gothic" w:cs="Times New Roman"/>
          <w:i/>
          <w:lang w:eastAsia="en-GB"/>
        </w:rPr>
        <w:t xml:space="preserve">The Picture of Dorian </w:t>
      </w:r>
      <w:proofErr w:type="spellStart"/>
      <w:r w:rsidRPr="00645297">
        <w:rPr>
          <w:rFonts w:ascii="Century Gothic" w:eastAsia="Times New Roman" w:hAnsi="Century Gothic" w:cs="Times New Roman"/>
          <w:i/>
          <w:lang w:eastAsia="en-GB"/>
        </w:rPr>
        <w:t>Gray</w:t>
      </w:r>
      <w:proofErr w:type="spellEnd"/>
      <w:r w:rsidRPr="00645297">
        <w:rPr>
          <w:rFonts w:ascii="Century Gothic" w:eastAsia="Times New Roman" w:hAnsi="Century Gothic" w:cs="Times New Roman"/>
          <w:i/>
          <w:lang w:eastAsia="en-GB"/>
        </w:rPr>
        <w:t xml:space="preserve"> </w:t>
      </w:r>
      <w:r w:rsidRPr="00645297">
        <w:rPr>
          <w:rFonts w:ascii="Century Gothic" w:eastAsia="Times New Roman" w:hAnsi="Century Gothic" w:cs="Times New Roman"/>
          <w:lang w:eastAsia="en-GB"/>
        </w:rPr>
        <w:t>and</w:t>
      </w:r>
      <w:r w:rsidRPr="00645297">
        <w:rPr>
          <w:rFonts w:ascii="Century Gothic" w:eastAsia="Times New Roman" w:hAnsi="Century Gothic" w:cs="Times New Roman"/>
          <w:i/>
          <w:lang w:eastAsia="en-GB"/>
        </w:rPr>
        <w:t xml:space="preserve"> Beloved.</w:t>
      </w:r>
    </w:p>
    <w:p w:rsidR="00645297" w:rsidRPr="00645297" w:rsidRDefault="00645297" w:rsidP="00645297">
      <w:pPr>
        <w:spacing w:after="0"/>
        <w:rPr>
          <w:rFonts w:ascii="Century Gothic" w:hAnsi="Century Gothic"/>
        </w:rPr>
      </w:pPr>
    </w:p>
    <w:p w:rsidR="00645297" w:rsidRPr="001B6EDC" w:rsidRDefault="00645297" w:rsidP="00645297">
      <w:pPr>
        <w:spacing w:after="0"/>
        <w:rPr>
          <w:rFonts w:ascii="Century Gothic" w:eastAsia="Times New Roman" w:hAnsi="Century Gothic" w:cs="Times New Roman"/>
          <w:b/>
          <w:i/>
          <w:lang w:eastAsia="en-GB"/>
        </w:rPr>
      </w:pPr>
      <w:r w:rsidRPr="001B6EDC">
        <w:rPr>
          <w:rFonts w:ascii="Century Gothic" w:eastAsia="Times New Roman" w:hAnsi="Century Gothic" w:cs="Times New Roman"/>
          <w:b/>
          <w:i/>
          <w:lang w:eastAsia="en-GB"/>
        </w:rPr>
        <w:t>Component Three: Poetry</w:t>
      </w:r>
    </w:p>
    <w:p w:rsidR="00645297" w:rsidRPr="00645297" w:rsidRDefault="00645297" w:rsidP="00645297">
      <w:pPr>
        <w:spacing w:after="0"/>
        <w:rPr>
          <w:rFonts w:ascii="Century Gothic" w:eastAsia="Times New Roman" w:hAnsi="Century Gothic" w:cs="Times New Roman"/>
          <w:lang w:eastAsia="en-GB"/>
        </w:rPr>
      </w:pPr>
      <w:r w:rsidRPr="00645297">
        <w:rPr>
          <w:rFonts w:ascii="Century Gothic" w:eastAsia="Times New Roman" w:hAnsi="Century Gothic" w:cs="Times New Roman"/>
          <w:lang w:eastAsia="en-GB"/>
        </w:rPr>
        <w:t>Students study:</w:t>
      </w:r>
    </w:p>
    <w:p w:rsidR="00645297" w:rsidRPr="00645297" w:rsidRDefault="00645297" w:rsidP="00645297">
      <w:pPr>
        <w:pStyle w:val="ListParagraph"/>
        <w:numPr>
          <w:ilvl w:val="0"/>
          <w:numId w:val="2"/>
        </w:numPr>
        <w:spacing w:after="0"/>
        <w:rPr>
          <w:rFonts w:ascii="Century Gothic" w:hAnsi="Century Gothic"/>
        </w:rPr>
      </w:pPr>
      <w:r w:rsidRPr="00645297">
        <w:rPr>
          <w:rFonts w:ascii="Century Gothic" w:eastAsia="Times New Roman" w:hAnsi="Century Gothic" w:cs="Times New Roman"/>
          <w:lang w:eastAsia="en-GB"/>
        </w:rPr>
        <w:t>Two specific poetry texts;</w:t>
      </w:r>
    </w:p>
    <w:p w:rsidR="00645297" w:rsidRPr="00645297" w:rsidRDefault="00645297" w:rsidP="00645297">
      <w:pPr>
        <w:pStyle w:val="ListParagraph"/>
        <w:numPr>
          <w:ilvl w:val="0"/>
          <w:numId w:val="2"/>
        </w:numPr>
        <w:spacing w:after="0"/>
        <w:rPr>
          <w:rFonts w:ascii="Century Gothic" w:hAnsi="Century Gothic"/>
        </w:rPr>
      </w:pPr>
      <w:r w:rsidRPr="00645297">
        <w:rPr>
          <w:rFonts w:ascii="Century Gothic" w:hAnsi="Century Gothic"/>
        </w:rPr>
        <w:t>A range of poems that cover a wide variety of forms and themes.</w:t>
      </w:r>
    </w:p>
    <w:p w:rsidR="00645297" w:rsidRPr="00645297" w:rsidRDefault="00645297" w:rsidP="00645297">
      <w:pPr>
        <w:spacing w:after="0"/>
        <w:rPr>
          <w:rFonts w:ascii="Century Gothic" w:hAnsi="Century Gothic"/>
        </w:rPr>
      </w:pPr>
    </w:p>
    <w:p w:rsidR="00645297" w:rsidRPr="00645297" w:rsidRDefault="00645297" w:rsidP="00645297">
      <w:pPr>
        <w:spacing w:after="0"/>
        <w:rPr>
          <w:rFonts w:ascii="Century Gothic" w:eastAsia="Times New Roman" w:hAnsi="Century Gothic" w:cs="Times New Roman"/>
          <w:lang w:eastAsia="en-GB"/>
        </w:rPr>
      </w:pPr>
      <w:r w:rsidRPr="00645297">
        <w:rPr>
          <w:rFonts w:ascii="Century Gothic" w:hAnsi="Century Gothic"/>
        </w:rPr>
        <w:t xml:space="preserve">This component is worth 30% of the marks for the qualification and is assessed through an examination lasting 2 hours and 15 minutes. </w:t>
      </w:r>
      <w:r w:rsidRPr="00645297">
        <w:rPr>
          <w:rFonts w:ascii="Century Gothic" w:eastAsia="Times New Roman" w:hAnsi="Century Gothic" w:cs="Times New Roman"/>
          <w:lang w:eastAsia="en-GB"/>
        </w:rPr>
        <w:t>You are allowed to take the texts into the examination and you will tackle both taught and unseen poems</w:t>
      </w:r>
    </w:p>
    <w:p w:rsidR="00645297" w:rsidRPr="00645297" w:rsidRDefault="00645297" w:rsidP="00645297">
      <w:pPr>
        <w:spacing w:after="0"/>
        <w:rPr>
          <w:rFonts w:ascii="Century Gothic" w:hAnsi="Century Gothic"/>
        </w:rPr>
      </w:pPr>
      <w:r w:rsidRPr="00645297">
        <w:rPr>
          <w:rFonts w:ascii="Century Gothic" w:hAnsi="Century Gothic"/>
        </w:rPr>
        <w:t>One of the texts will be an anthology of modern (twenty-first century) poetry. We usually choose to study Geoffrey Chaucer (</w:t>
      </w:r>
      <w:r w:rsidRPr="00645297">
        <w:rPr>
          <w:rFonts w:ascii="Century Gothic" w:hAnsi="Century Gothic"/>
          <w:i/>
        </w:rPr>
        <w:t>The Wife of Bath’s Prologue and Tale)</w:t>
      </w:r>
      <w:r w:rsidRPr="00645297">
        <w:rPr>
          <w:rFonts w:ascii="Century Gothic" w:hAnsi="Century Gothic"/>
        </w:rPr>
        <w:t xml:space="preserve">. </w:t>
      </w:r>
    </w:p>
    <w:p w:rsidR="00645297" w:rsidRPr="00645297" w:rsidRDefault="00645297" w:rsidP="00645297">
      <w:pPr>
        <w:spacing w:after="0"/>
        <w:rPr>
          <w:rFonts w:ascii="Century Gothic" w:hAnsi="Century Gothic"/>
        </w:rPr>
      </w:pPr>
    </w:p>
    <w:p w:rsidR="00E86FFC" w:rsidRDefault="00645297" w:rsidP="00645297">
      <w:pPr>
        <w:spacing w:after="0"/>
        <w:rPr>
          <w:rFonts w:ascii="Century Gothic" w:eastAsia="Times New Roman" w:hAnsi="Century Gothic" w:cs="Times New Roman"/>
          <w:b/>
          <w:i/>
          <w:lang w:eastAsia="en-GB"/>
        </w:rPr>
      </w:pPr>
      <w:r w:rsidRPr="001B6EDC">
        <w:rPr>
          <w:rFonts w:ascii="Century Gothic" w:eastAsia="Times New Roman" w:hAnsi="Century Gothic" w:cs="Times New Roman"/>
          <w:b/>
          <w:i/>
          <w:lang w:eastAsia="en-GB"/>
        </w:rPr>
        <w:t>Component Four: Coursework</w:t>
      </w:r>
    </w:p>
    <w:p w:rsidR="00645297" w:rsidRPr="00645297" w:rsidRDefault="00645297" w:rsidP="00645297">
      <w:pPr>
        <w:spacing w:after="0"/>
        <w:rPr>
          <w:rFonts w:ascii="Century Gothic" w:eastAsia="Times New Roman" w:hAnsi="Century Gothic" w:cs="Times New Roman"/>
          <w:lang w:eastAsia="en-GB"/>
        </w:rPr>
      </w:pPr>
      <w:r w:rsidRPr="00645297">
        <w:rPr>
          <w:rFonts w:ascii="Century Gothic" w:eastAsia="Times New Roman" w:hAnsi="Century Gothic" w:cs="Times New Roman"/>
          <w:lang w:eastAsia="en-GB"/>
        </w:rPr>
        <w:t>Students (in negotiation with their teachers) have a free choice of two texts to s</w:t>
      </w:r>
      <w:r w:rsidR="00DB4172">
        <w:rPr>
          <w:rFonts w:ascii="Century Gothic" w:eastAsia="Times New Roman" w:hAnsi="Century Gothic" w:cs="Times New Roman"/>
          <w:lang w:eastAsia="en-GB"/>
        </w:rPr>
        <w:t xml:space="preserve">tudy. The texts </w:t>
      </w:r>
      <w:r w:rsidRPr="00645297">
        <w:rPr>
          <w:rFonts w:ascii="Century Gothic" w:eastAsia="Times New Roman" w:hAnsi="Century Gothic" w:cs="Times New Roman"/>
          <w:lang w:eastAsia="en-GB"/>
        </w:rPr>
        <w:t>must be different to those studied for the examinations and must be complete texts. They can be prose, poetry or drama.</w:t>
      </w:r>
      <w:r w:rsidR="00F8255C">
        <w:rPr>
          <w:rFonts w:ascii="Century Gothic" w:eastAsia="Times New Roman" w:hAnsi="Century Gothic" w:cs="Times New Roman"/>
          <w:lang w:eastAsia="en-GB"/>
        </w:rPr>
        <w:t xml:space="preserve">  </w:t>
      </w:r>
      <w:r w:rsidRPr="00645297">
        <w:rPr>
          <w:rFonts w:ascii="Century Gothic" w:eastAsia="Times New Roman" w:hAnsi="Century Gothic" w:cs="Times New Roman"/>
          <w:lang w:eastAsia="en-GB"/>
        </w:rPr>
        <w:t>Students write an extended comparative essay of 2500 – 3000 words.</w:t>
      </w:r>
    </w:p>
    <w:p w:rsidR="001B6EDC" w:rsidRDefault="00645297" w:rsidP="00645297">
      <w:pPr>
        <w:spacing w:after="0"/>
        <w:rPr>
          <w:rFonts w:ascii="Century Gothic" w:eastAsia="Times New Roman" w:hAnsi="Century Gothic" w:cs="Times New Roman"/>
          <w:lang w:eastAsia="en-GB"/>
        </w:rPr>
      </w:pPr>
      <w:r w:rsidRPr="00645297">
        <w:rPr>
          <w:rFonts w:ascii="Century Gothic" w:eastAsia="Times New Roman" w:hAnsi="Century Gothic" w:cs="Times New Roman"/>
          <w:lang w:eastAsia="en-GB"/>
        </w:rPr>
        <w:lastRenderedPageBreak/>
        <w:t>We will probably choose one text to teach in class and then ask students to choose individual second texts.</w:t>
      </w:r>
    </w:p>
    <w:tbl>
      <w:tblPr>
        <w:tblStyle w:val="TableGrid"/>
        <w:tblW w:w="0" w:type="auto"/>
        <w:tblLook w:val="04A0" w:firstRow="1" w:lastRow="0" w:firstColumn="1" w:lastColumn="0" w:noHBand="0" w:noVBand="1"/>
      </w:tblPr>
      <w:tblGrid>
        <w:gridCol w:w="1838"/>
        <w:gridCol w:w="8618"/>
      </w:tblGrid>
      <w:tr w:rsidR="001B6EDC" w:rsidTr="001B6EDC">
        <w:tc>
          <w:tcPr>
            <w:tcW w:w="1838" w:type="dxa"/>
          </w:tcPr>
          <w:p w:rsidR="001B6EDC" w:rsidRPr="001B6EDC" w:rsidRDefault="001B6EDC" w:rsidP="001B6EDC">
            <w:pPr>
              <w:jc w:val="center"/>
              <w:rPr>
                <w:rFonts w:ascii="Century Gothic" w:eastAsia="Times New Roman" w:hAnsi="Century Gothic" w:cs="Times New Roman"/>
                <w:lang w:eastAsia="en-GB"/>
              </w:rPr>
            </w:pPr>
            <w:r w:rsidRPr="001B6EDC">
              <w:rPr>
                <w:rFonts w:ascii="Century Gothic" w:eastAsia="Times New Roman" w:hAnsi="Century Gothic" w:cs="Times New Roman"/>
                <w:lang w:eastAsia="en-GB"/>
              </w:rPr>
              <w:t>AO1</w:t>
            </w:r>
          </w:p>
        </w:tc>
        <w:tc>
          <w:tcPr>
            <w:tcW w:w="8618" w:type="dxa"/>
          </w:tcPr>
          <w:p w:rsidR="001B6EDC" w:rsidRPr="001B6EDC" w:rsidRDefault="001B6EDC" w:rsidP="00645297">
            <w:pPr>
              <w:rPr>
                <w:rFonts w:ascii="Century Gothic" w:eastAsia="Times New Roman" w:hAnsi="Century Gothic" w:cs="Times New Roman"/>
                <w:lang w:eastAsia="en-GB"/>
              </w:rPr>
            </w:pPr>
            <w:r w:rsidRPr="001B6EDC">
              <w:rPr>
                <w:rFonts w:ascii="Century Gothic" w:hAnsi="Century Gothic"/>
              </w:rPr>
              <w:t>Articulate informed, personal and creative responses to literary texts, using associated concepts and terminology, and coherent, accurate written expression.</w:t>
            </w:r>
          </w:p>
        </w:tc>
      </w:tr>
      <w:tr w:rsidR="001B6EDC" w:rsidTr="001B6EDC">
        <w:tc>
          <w:tcPr>
            <w:tcW w:w="1838" w:type="dxa"/>
          </w:tcPr>
          <w:p w:rsidR="001B6EDC" w:rsidRPr="001B6EDC" w:rsidRDefault="001B6EDC" w:rsidP="001B6EDC">
            <w:pPr>
              <w:jc w:val="center"/>
              <w:rPr>
                <w:rFonts w:ascii="Century Gothic" w:eastAsia="Times New Roman" w:hAnsi="Century Gothic" w:cs="Times New Roman"/>
                <w:lang w:eastAsia="en-GB"/>
              </w:rPr>
            </w:pPr>
            <w:r w:rsidRPr="001B6EDC">
              <w:rPr>
                <w:rFonts w:ascii="Century Gothic" w:eastAsia="Times New Roman" w:hAnsi="Century Gothic" w:cs="Times New Roman"/>
                <w:lang w:eastAsia="en-GB"/>
              </w:rPr>
              <w:t>AO2</w:t>
            </w:r>
          </w:p>
        </w:tc>
        <w:tc>
          <w:tcPr>
            <w:tcW w:w="8618" w:type="dxa"/>
          </w:tcPr>
          <w:p w:rsidR="001B6EDC" w:rsidRPr="001B6EDC" w:rsidRDefault="001B6EDC" w:rsidP="00645297">
            <w:pPr>
              <w:rPr>
                <w:rFonts w:ascii="Century Gothic" w:eastAsia="Times New Roman" w:hAnsi="Century Gothic" w:cs="Times New Roman"/>
                <w:lang w:eastAsia="en-GB"/>
              </w:rPr>
            </w:pPr>
            <w:r w:rsidRPr="001B6EDC">
              <w:rPr>
                <w:rFonts w:ascii="Century Gothic" w:hAnsi="Century Gothic"/>
              </w:rPr>
              <w:t>Analyse ways in which meanings are shaped in literary texts</w:t>
            </w:r>
          </w:p>
        </w:tc>
      </w:tr>
      <w:tr w:rsidR="001B6EDC" w:rsidTr="001B6EDC">
        <w:tc>
          <w:tcPr>
            <w:tcW w:w="1838" w:type="dxa"/>
          </w:tcPr>
          <w:p w:rsidR="001B6EDC" w:rsidRPr="001B6EDC" w:rsidRDefault="001B6EDC" w:rsidP="001B6EDC">
            <w:pPr>
              <w:jc w:val="center"/>
              <w:rPr>
                <w:rFonts w:ascii="Century Gothic" w:eastAsia="Times New Roman" w:hAnsi="Century Gothic" w:cs="Times New Roman"/>
                <w:lang w:eastAsia="en-GB"/>
              </w:rPr>
            </w:pPr>
            <w:r w:rsidRPr="001B6EDC">
              <w:rPr>
                <w:rFonts w:ascii="Century Gothic" w:eastAsia="Times New Roman" w:hAnsi="Century Gothic" w:cs="Times New Roman"/>
                <w:lang w:eastAsia="en-GB"/>
              </w:rPr>
              <w:t>AO3</w:t>
            </w:r>
          </w:p>
        </w:tc>
        <w:tc>
          <w:tcPr>
            <w:tcW w:w="8618" w:type="dxa"/>
          </w:tcPr>
          <w:p w:rsidR="001B6EDC" w:rsidRPr="001B6EDC" w:rsidRDefault="001B6EDC" w:rsidP="00645297">
            <w:pPr>
              <w:rPr>
                <w:rFonts w:ascii="Century Gothic" w:eastAsia="Times New Roman" w:hAnsi="Century Gothic" w:cs="Times New Roman"/>
                <w:lang w:eastAsia="en-GB"/>
              </w:rPr>
            </w:pPr>
            <w:r w:rsidRPr="001B6EDC">
              <w:rPr>
                <w:rFonts w:ascii="Century Gothic" w:hAnsi="Century Gothic"/>
              </w:rPr>
              <w:t>Demonstrate understanding of the significance and influence of the contexts in which literary texts are written and received.</w:t>
            </w:r>
          </w:p>
        </w:tc>
      </w:tr>
      <w:tr w:rsidR="001B6EDC" w:rsidTr="001B6EDC">
        <w:tc>
          <w:tcPr>
            <w:tcW w:w="1838" w:type="dxa"/>
          </w:tcPr>
          <w:p w:rsidR="001B6EDC" w:rsidRPr="001B6EDC" w:rsidRDefault="001B6EDC" w:rsidP="001B6EDC">
            <w:pPr>
              <w:jc w:val="center"/>
              <w:rPr>
                <w:rFonts w:ascii="Century Gothic" w:eastAsia="Times New Roman" w:hAnsi="Century Gothic" w:cs="Times New Roman"/>
                <w:lang w:eastAsia="en-GB"/>
              </w:rPr>
            </w:pPr>
            <w:r w:rsidRPr="001B6EDC">
              <w:rPr>
                <w:rFonts w:ascii="Century Gothic" w:eastAsia="Times New Roman" w:hAnsi="Century Gothic" w:cs="Times New Roman"/>
                <w:lang w:eastAsia="en-GB"/>
              </w:rPr>
              <w:t>AO4</w:t>
            </w:r>
          </w:p>
        </w:tc>
        <w:tc>
          <w:tcPr>
            <w:tcW w:w="8618" w:type="dxa"/>
          </w:tcPr>
          <w:p w:rsidR="001B6EDC" w:rsidRPr="001B6EDC" w:rsidRDefault="001B6EDC" w:rsidP="00645297">
            <w:pPr>
              <w:rPr>
                <w:rFonts w:ascii="Century Gothic" w:eastAsia="Times New Roman" w:hAnsi="Century Gothic" w:cs="Times New Roman"/>
                <w:lang w:eastAsia="en-GB"/>
              </w:rPr>
            </w:pPr>
            <w:r w:rsidRPr="001B6EDC">
              <w:rPr>
                <w:rFonts w:ascii="Century Gothic" w:hAnsi="Century Gothic"/>
              </w:rPr>
              <w:t>Explore connections across literary texts.</w:t>
            </w:r>
          </w:p>
        </w:tc>
      </w:tr>
      <w:tr w:rsidR="001B6EDC" w:rsidTr="001B6EDC">
        <w:tc>
          <w:tcPr>
            <w:tcW w:w="1838" w:type="dxa"/>
          </w:tcPr>
          <w:p w:rsidR="001B6EDC" w:rsidRPr="001B6EDC" w:rsidRDefault="001B6EDC" w:rsidP="001B6EDC">
            <w:pPr>
              <w:jc w:val="center"/>
              <w:rPr>
                <w:rFonts w:ascii="Century Gothic" w:eastAsia="Times New Roman" w:hAnsi="Century Gothic" w:cs="Times New Roman"/>
                <w:lang w:eastAsia="en-GB"/>
              </w:rPr>
            </w:pPr>
            <w:r w:rsidRPr="001B6EDC">
              <w:rPr>
                <w:rFonts w:ascii="Century Gothic" w:eastAsia="Times New Roman" w:hAnsi="Century Gothic" w:cs="Times New Roman"/>
                <w:lang w:eastAsia="en-GB"/>
              </w:rPr>
              <w:t>AO5</w:t>
            </w:r>
          </w:p>
        </w:tc>
        <w:tc>
          <w:tcPr>
            <w:tcW w:w="8618" w:type="dxa"/>
          </w:tcPr>
          <w:p w:rsidR="001B6EDC" w:rsidRPr="001B6EDC" w:rsidRDefault="001B6EDC" w:rsidP="00645297">
            <w:pPr>
              <w:rPr>
                <w:rFonts w:ascii="Century Gothic" w:eastAsia="Times New Roman" w:hAnsi="Century Gothic" w:cs="Times New Roman"/>
                <w:lang w:eastAsia="en-GB"/>
              </w:rPr>
            </w:pPr>
            <w:r w:rsidRPr="001B6EDC">
              <w:rPr>
                <w:rFonts w:ascii="Century Gothic" w:hAnsi="Century Gothic"/>
              </w:rPr>
              <w:t>Explore literary texts informed by different interpretations.</w:t>
            </w:r>
          </w:p>
        </w:tc>
      </w:tr>
    </w:tbl>
    <w:p w:rsidR="001B6EDC" w:rsidRDefault="001B6EDC" w:rsidP="00645297">
      <w:pPr>
        <w:spacing w:after="0"/>
        <w:rPr>
          <w:rFonts w:ascii="Century Gothic" w:eastAsia="Times New Roman" w:hAnsi="Century Gothic" w:cs="Times New Roman"/>
          <w:lang w:eastAsia="en-GB"/>
        </w:rPr>
      </w:pPr>
    </w:p>
    <w:p w:rsidR="00B20BE8" w:rsidRDefault="00B20BE8" w:rsidP="001B6EDC">
      <w:pPr>
        <w:shd w:val="clear" w:color="auto" w:fill="FFFFFF"/>
        <w:spacing w:after="240" w:line="240" w:lineRule="auto"/>
        <w:jc w:val="center"/>
        <w:rPr>
          <w:rFonts w:ascii="Century Gothic" w:eastAsia="Times New Roman" w:hAnsi="Century Gothic" w:cs="Times New Roman"/>
          <w:b/>
          <w:color w:val="333333"/>
          <w:u w:val="single"/>
          <w:lang w:eastAsia="en-GB"/>
        </w:rPr>
      </w:pPr>
      <w:r>
        <w:rPr>
          <w:noProof/>
          <w:lang w:eastAsia="en-GB"/>
        </w:rPr>
        <w:drawing>
          <wp:anchor distT="0" distB="0" distL="114300" distR="114300" simplePos="0" relativeHeight="251672576" behindDoc="0" locked="0" layoutInCell="1" allowOverlap="1">
            <wp:simplePos x="0" y="0"/>
            <wp:positionH relativeFrom="margin">
              <wp:posOffset>1848485</wp:posOffset>
            </wp:positionH>
            <wp:positionV relativeFrom="paragraph">
              <wp:posOffset>5080</wp:posOffset>
            </wp:positionV>
            <wp:extent cx="3342005" cy="269875"/>
            <wp:effectExtent l="0" t="0" r="0" b="0"/>
            <wp:wrapSquare wrapText="bothSides"/>
            <wp:docPr id="12" name="Picture 12" descr="High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igh Performa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2005" cy="26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5162" w:rsidRPr="001B6EDC" w:rsidRDefault="00B25162" w:rsidP="001B6EDC">
      <w:pPr>
        <w:shd w:val="clear" w:color="auto" w:fill="FFFFFF"/>
        <w:spacing w:after="240" w:line="240" w:lineRule="auto"/>
        <w:jc w:val="center"/>
        <w:rPr>
          <w:rFonts w:ascii="Century Gothic" w:eastAsia="Times New Roman" w:hAnsi="Century Gothic" w:cs="Times New Roman"/>
          <w:b/>
          <w:color w:val="333333"/>
          <w:u w:val="single"/>
          <w:lang w:eastAsia="en-GB"/>
        </w:rPr>
      </w:pPr>
      <w:r>
        <w:rPr>
          <w:rFonts w:ascii="Century Gothic" w:eastAsia="Times New Roman" w:hAnsi="Century Gothic" w:cs="Times New Roman"/>
          <w:b/>
          <w:color w:val="333333"/>
          <w:u w:val="single"/>
          <w:lang w:eastAsia="en-GB"/>
        </w:rPr>
        <w:t xml:space="preserve">We would recommend that you purchase your </w:t>
      </w:r>
      <w:r w:rsidR="00AB5ACA">
        <w:rPr>
          <w:rFonts w:ascii="Century Gothic" w:eastAsia="Times New Roman" w:hAnsi="Century Gothic" w:cs="Times New Roman"/>
          <w:b/>
          <w:color w:val="333333"/>
          <w:u w:val="single"/>
          <w:lang w:eastAsia="en-GB"/>
        </w:rPr>
        <w:t>own</w:t>
      </w:r>
      <w:r>
        <w:rPr>
          <w:rFonts w:ascii="Century Gothic" w:eastAsia="Times New Roman" w:hAnsi="Century Gothic" w:cs="Times New Roman"/>
          <w:b/>
          <w:color w:val="333333"/>
          <w:u w:val="single"/>
          <w:lang w:eastAsia="en-GB"/>
        </w:rPr>
        <w:t xml:space="preserve"> copies of the texts so you can make your own notes in them.  Free versions of the text can be found online through the links below.</w:t>
      </w:r>
    </w:p>
    <w:p w:rsidR="00012F95" w:rsidRPr="001B6EDC" w:rsidRDefault="00012F95" w:rsidP="00012F95">
      <w:pPr>
        <w:shd w:val="clear" w:color="auto" w:fill="FFFFFF"/>
        <w:spacing w:after="240" w:line="240" w:lineRule="auto"/>
        <w:rPr>
          <w:rFonts w:ascii="Century Gothic" w:eastAsia="Times New Roman" w:hAnsi="Century Gothic" w:cs="Times New Roman"/>
          <w:color w:val="333333"/>
          <w:lang w:eastAsia="en-GB"/>
        </w:rPr>
      </w:pPr>
      <w:r w:rsidRPr="001B6EDC">
        <w:rPr>
          <w:rFonts w:ascii="Century Gothic" w:eastAsia="Times New Roman" w:hAnsi="Century Gothic" w:cs="Times New Roman"/>
          <w:color w:val="333333"/>
          <w:lang w:eastAsia="en-GB"/>
        </w:rPr>
        <w:t xml:space="preserve">1) Read </w:t>
      </w:r>
      <w:r w:rsidR="001B6EDC" w:rsidRPr="001B6EDC">
        <w:rPr>
          <w:rFonts w:ascii="Century Gothic" w:eastAsia="Times New Roman" w:hAnsi="Century Gothic" w:cs="Times New Roman"/>
          <w:color w:val="333333"/>
          <w:lang w:eastAsia="en-GB"/>
        </w:rPr>
        <w:t>‘</w:t>
      </w:r>
      <w:r w:rsidRPr="001B6EDC">
        <w:rPr>
          <w:rFonts w:ascii="Century Gothic" w:eastAsia="Times New Roman" w:hAnsi="Century Gothic" w:cs="Times New Roman"/>
          <w:color w:val="333333"/>
          <w:lang w:eastAsia="en-GB"/>
        </w:rPr>
        <w:t>A Streetcar Named Desire</w:t>
      </w:r>
      <w:r w:rsidR="001B6EDC" w:rsidRPr="001B6EDC">
        <w:rPr>
          <w:rFonts w:ascii="Century Gothic" w:eastAsia="Times New Roman" w:hAnsi="Century Gothic" w:cs="Times New Roman"/>
          <w:color w:val="333333"/>
          <w:lang w:eastAsia="en-GB"/>
        </w:rPr>
        <w:t>’</w:t>
      </w:r>
      <w:r w:rsidR="00B25162">
        <w:rPr>
          <w:rFonts w:ascii="Century Gothic" w:eastAsia="Times New Roman" w:hAnsi="Century Gothic" w:cs="Times New Roman"/>
          <w:color w:val="333333"/>
          <w:lang w:eastAsia="en-GB"/>
        </w:rPr>
        <w:t xml:space="preserve"> – Full text found here: </w:t>
      </w:r>
      <w:hyperlink r:id="rId11" w:history="1">
        <w:r w:rsidR="00B25162">
          <w:rPr>
            <w:rStyle w:val="Hyperlink"/>
          </w:rPr>
          <w:t>http://www.metropolitancollege.com/Streetcar.pdf</w:t>
        </w:r>
      </w:hyperlink>
    </w:p>
    <w:p w:rsidR="00012F95" w:rsidRPr="001B6EDC" w:rsidRDefault="00012F95" w:rsidP="00012F95">
      <w:pPr>
        <w:shd w:val="clear" w:color="auto" w:fill="FFFFFF"/>
        <w:spacing w:after="240" w:line="240" w:lineRule="auto"/>
        <w:rPr>
          <w:rFonts w:ascii="Century Gothic" w:eastAsia="Times New Roman" w:hAnsi="Century Gothic" w:cs="Times New Roman"/>
          <w:color w:val="333333"/>
          <w:lang w:eastAsia="en-GB"/>
        </w:rPr>
      </w:pPr>
      <w:r w:rsidRPr="001B6EDC">
        <w:rPr>
          <w:rFonts w:ascii="Century Gothic" w:eastAsia="Times New Roman" w:hAnsi="Century Gothic" w:cs="Times New Roman"/>
          <w:color w:val="333333"/>
          <w:lang w:eastAsia="en-GB"/>
        </w:rPr>
        <w:t xml:space="preserve">2) Read </w:t>
      </w:r>
      <w:r w:rsidR="001B6EDC" w:rsidRPr="001B6EDC">
        <w:rPr>
          <w:rFonts w:ascii="Century Gothic" w:eastAsia="Times New Roman" w:hAnsi="Century Gothic" w:cs="Times New Roman"/>
          <w:i/>
          <w:color w:val="333333"/>
          <w:lang w:eastAsia="en-GB"/>
        </w:rPr>
        <w:t>Beloved</w:t>
      </w:r>
      <w:r w:rsidR="001B6EDC" w:rsidRPr="001B6EDC">
        <w:rPr>
          <w:rFonts w:ascii="Century Gothic" w:eastAsia="Times New Roman" w:hAnsi="Century Gothic" w:cs="Times New Roman"/>
          <w:color w:val="333333"/>
          <w:lang w:eastAsia="en-GB"/>
        </w:rPr>
        <w:t xml:space="preserve"> Toni Morrison</w:t>
      </w:r>
      <w:r w:rsidR="00B25162">
        <w:rPr>
          <w:rFonts w:ascii="Century Gothic" w:eastAsia="Times New Roman" w:hAnsi="Century Gothic" w:cs="Times New Roman"/>
          <w:color w:val="333333"/>
          <w:lang w:eastAsia="en-GB"/>
        </w:rPr>
        <w:t xml:space="preserve"> – Full text found here: </w:t>
      </w:r>
      <w:hyperlink r:id="rId12" w:history="1">
        <w:r w:rsidR="00B25162">
          <w:rPr>
            <w:rStyle w:val="Hyperlink"/>
          </w:rPr>
          <w:t>https://www.matermiddlehigh.org/ourpages/auto/2012/11/16/50246772/Beloved.pdf</w:t>
        </w:r>
      </w:hyperlink>
    </w:p>
    <w:p w:rsidR="00012F95" w:rsidRPr="001B6EDC" w:rsidRDefault="00012F95" w:rsidP="00012F95">
      <w:pPr>
        <w:shd w:val="clear" w:color="auto" w:fill="FFFFFF"/>
        <w:spacing w:after="240" w:line="240" w:lineRule="auto"/>
        <w:rPr>
          <w:rFonts w:ascii="Century Gothic" w:eastAsia="Times New Roman" w:hAnsi="Century Gothic" w:cs="Times New Roman"/>
          <w:color w:val="333333"/>
          <w:lang w:eastAsia="en-GB"/>
        </w:rPr>
      </w:pPr>
      <w:proofErr w:type="gramStart"/>
      <w:r w:rsidRPr="001B6EDC">
        <w:rPr>
          <w:rFonts w:ascii="Century Gothic" w:eastAsia="Times New Roman" w:hAnsi="Century Gothic" w:cs="Times New Roman"/>
          <w:color w:val="333333"/>
          <w:lang w:eastAsia="en-GB"/>
        </w:rPr>
        <w:t xml:space="preserve">3) Read </w:t>
      </w:r>
      <w:r w:rsidR="001B6EDC" w:rsidRPr="001B6EDC">
        <w:rPr>
          <w:rFonts w:ascii="Century Gothic" w:eastAsia="Times New Roman" w:hAnsi="Century Gothic" w:cs="Times New Roman"/>
          <w:i/>
          <w:color w:val="333333"/>
          <w:lang w:eastAsia="en-GB"/>
        </w:rPr>
        <w:t>The Picture of Dorian</w:t>
      </w:r>
      <w:r w:rsidR="001B6EDC" w:rsidRPr="001B6EDC">
        <w:rPr>
          <w:rFonts w:ascii="Century Gothic" w:eastAsia="Times New Roman" w:hAnsi="Century Gothic" w:cs="Times New Roman"/>
          <w:color w:val="333333"/>
          <w:lang w:eastAsia="en-GB"/>
        </w:rPr>
        <w:t xml:space="preserve"> </w:t>
      </w:r>
      <w:proofErr w:type="spellStart"/>
      <w:r w:rsidR="001B6EDC" w:rsidRPr="001B6EDC">
        <w:rPr>
          <w:rFonts w:ascii="Century Gothic" w:eastAsia="Times New Roman" w:hAnsi="Century Gothic" w:cs="Times New Roman"/>
          <w:color w:val="333333"/>
          <w:lang w:eastAsia="en-GB"/>
        </w:rPr>
        <w:t>Gray</w:t>
      </w:r>
      <w:proofErr w:type="spellEnd"/>
      <w:r w:rsidR="001B6EDC" w:rsidRPr="001B6EDC">
        <w:rPr>
          <w:rFonts w:ascii="Century Gothic" w:eastAsia="Times New Roman" w:hAnsi="Century Gothic" w:cs="Times New Roman"/>
          <w:color w:val="333333"/>
          <w:lang w:eastAsia="en-GB"/>
        </w:rPr>
        <w:t xml:space="preserve"> Oscar Wilde</w:t>
      </w:r>
      <w:proofErr w:type="gramEnd"/>
      <w:r w:rsidR="00B25162">
        <w:rPr>
          <w:rFonts w:ascii="Century Gothic" w:eastAsia="Times New Roman" w:hAnsi="Century Gothic" w:cs="Times New Roman"/>
          <w:color w:val="333333"/>
          <w:lang w:eastAsia="en-GB"/>
        </w:rPr>
        <w:t xml:space="preserve"> – Full text found here: </w:t>
      </w:r>
      <w:hyperlink r:id="rId13" w:history="1">
        <w:r w:rsidR="00B25162">
          <w:rPr>
            <w:rStyle w:val="Hyperlink"/>
          </w:rPr>
          <w:t>https://www.gutenberg.org/files/174/174-h/174-h.htm</w:t>
        </w:r>
      </w:hyperlink>
    </w:p>
    <w:p w:rsidR="00B25162" w:rsidRDefault="00B25162" w:rsidP="00012F95">
      <w:pPr>
        <w:shd w:val="clear" w:color="auto" w:fill="FFFFFF"/>
        <w:spacing w:after="240" w:line="240" w:lineRule="auto"/>
        <w:rPr>
          <w:rStyle w:val="Hyperlink"/>
        </w:rPr>
      </w:pPr>
      <w:proofErr w:type="gramStart"/>
      <w:r>
        <w:rPr>
          <w:rFonts w:ascii="Century Gothic" w:eastAsia="Times New Roman" w:hAnsi="Century Gothic" w:cs="Times New Roman"/>
          <w:color w:val="333333"/>
          <w:lang w:eastAsia="en-GB"/>
        </w:rPr>
        <w:t xml:space="preserve">5) Read </w:t>
      </w:r>
      <w:r w:rsidRPr="00B25162">
        <w:rPr>
          <w:rFonts w:ascii="Century Gothic" w:eastAsia="Times New Roman" w:hAnsi="Century Gothic" w:cs="Times New Roman"/>
          <w:i/>
          <w:color w:val="333333"/>
          <w:lang w:eastAsia="en-GB"/>
        </w:rPr>
        <w:t>The Great Gatsby</w:t>
      </w:r>
      <w:proofErr w:type="gramEnd"/>
      <w:r>
        <w:rPr>
          <w:rFonts w:ascii="Century Gothic" w:eastAsia="Times New Roman" w:hAnsi="Century Gothic" w:cs="Times New Roman"/>
          <w:color w:val="333333"/>
          <w:lang w:eastAsia="en-GB"/>
        </w:rPr>
        <w:t xml:space="preserve"> – Full text found here: </w:t>
      </w:r>
      <w:hyperlink r:id="rId14" w:history="1">
        <w:r>
          <w:rPr>
            <w:rStyle w:val="Hyperlink"/>
          </w:rPr>
          <w:t>https://www.planetebook.com/free-ebooks/the-great-gatsby.pdf</w:t>
        </w:r>
      </w:hyperlink>
    </w:p>
    <w:p w:rsidR="00D65D42" w:rsidRDefault="00D65D42" w:rsidP="00D65D42">
      <w:pPr>
        <w:shd w:val="clear" w:color="auto" w:fill="FFFFFF"/>
        <w:spacing w:after="240" w:line="240" w:lineRule="auto"/>
        <w:rPr>
          <w:rFonts w:ascii="Century Gothic" w:eastAsia="Times New Roman" w:hAnsi="Century Gothic" w:cs="Times New Roman"/>
          <w:color w:val="333333"/>
          <w:lang w:eastAsia="en-GB"/>
        </w:rPr>
      </w:pPr>
      <w:r w:rsidRPr="001B6EDC">
        <w:rPr>
          <w:rFonts w:ascii="Century Gothic" w:eastAsia="Times New Roman" w:hAnsi="Century Gothic" w:cs="Times New Roman"/>
          <w:color w:val="333333"/>
          <w:lang w:eastAsia="en-GB"/>
        </w:rPr>
        <w:t xml:space="preserve">4) </w:t>
      </w:r>
      <w:r w:rsidR="00AB5ACA" w:rsidRPr="00AB5ACA">
        <w:rPr>
          <w:rFonts w:ascii="Century Gothic" w:eastAsia="Times New Roman" w:hAnsi="Century Gothic" w:cs="Times New Roman"/>
          <w:color w:val="333333"/>
          <w:lang w:eastAsia="en-GB"/>
        </w:rPr>
        <w:t>Read</w:t>
      </w:r>
      <w:r w:rsidRPr="00AB5ACA">
        <w:rPr>
          <w:rFonts w:ascii="Century Gothic" w:eastAsia="Times New Roman" w:hAnsi="Century Gothic" w:cs="Times New Roman"/>
          <w:color w:val="333333"/>
          <w:lang w:eastAsia="en-GB"/>
        </w:rPr>
        <w:t>/</w:t>
      </w:r>
      <w:r w:rsidRPr="001B6EDC">
        <w:rPr>
          <w:rFonts w:ascii="Century Gothic" w:eastAsia="Times New Roman" w:hAnsi="Century Gothic" w:cs="Times New Roman"/>
          <w:color w:val="333333"/>
          <w:lang w:eastAsia="en-GB"/>
        </w:rPr>
        <w:t>watch ‘King Lear’</w:t>
      </w:r>
      <w:proofErr w:type="gramStart"/>
      <w:r>
        <w:rPr>
          <w:rFonts w:ascii="Century Gothic" w:eastAsia="Times New Roman" w:hAnsi="Century Gothic" w:cs="Times New Roman"/>
          <w:color w:val="333333"/>
          <w:lang w:eastAsia="en-GB"/>
        </w:rPr>
        <w:t>-  Full</w:t>
      </w:r>
      <w:proofErr w:type="gramEnd"/>
      <w:r>
        <w:rPr>
          <w:rFonts w:ascii="Century Gothic" w:eastAsia="Times New Roman" w:hAnsi="Century Gothic" w:cs="Times New Roman"/>
          <w:color w:val="333333"/>
          <w:lang w:eastAsia="en-GB"/>
        </w:rPr>
        <w:t xml:space="preserve"> text found here: </w:t>
      </w:r>
      <w:hyperlink r:id="rId15" w:history="1">
        <w:r>
          <w:rPr>
            <w:rStyle w:val="Hyperlink"/>
          </w:rPr>
          <w:t>http://shakespeare.mit.edu/lear/full.html</w:t>
        </w:r>
      </w:hyperlink>
      <w:r w:rsidR="00AB5ACA">
        <w:rPr>
          <w:rStyle w:val="Hyperlink"/>
        </w:rPr>
        <w:t xml:space="preserve"> </w:t>
      </w:r>
    </w:p>
    <w:p w:rsidR="00D65D42" w:rsidRPr="001B6EDC" w:rsidRDefault="00AB5ACA" w:rsidP="00012F95">
      <w:pPr>
        <w:shd w:val="clear" w:color="auto" w:fill="FFFFFF"/>
        <w:spacing w:after="240" w:line="240" w:lineRule="auto"/>
        <w:rPr>
          <w:rFonts w:ascii="Century Gothic" w:eastAsia="Times New Roman" w:hAnsi="Century Gothic" w:cs="Times New Roman"/>
          <w:color w:val="333333"/>
          <w:lang w:eastAsia="en-GB"/>
        </w:rPr>
      </w:pPr>
      <w:r>
        <w:rPr>
          <w:rFonts w:ascii="Century Gothic" w:eastAsia="Times New Roman" w:hAnsi="Century Gothic" w:cs="Times New Roman"/>
          <w:color w:val="333333"/>
          <w:lang w:eastAsia="en-GB"/>
        </w:rPr>
        <w:t xml:space="preserve">The Royal Shakespeare </w:t>
      </w:r>
      <w:proofErr w:type="gramStart"/>
      <w:r>
        <w:rPr>
          <w:rFonts w:ascii="Century Gothic" w:eastAsia="Times New Roman" w:hAnsi="Century Gothic" w:cs="Times New Roman"/>
          <w:color w:val="333333"/>
          <w:lang w:eastAsia="en-GB"/>
        </w:rPr>
        <w:t>company</w:t>
      </w:r>
      <w:proofErr w:type="gramEnd"/>
      <w:r>
        <w:rPr>
          <w:rFonts w:ascii="Century Gothic" w:eastAsia="Times New Roman" w:hAnsi="Century Gothic" w:cs="Times New Roman"/>
          <w:color w:val="333333"/>
          <w:lang w:eastAsia="en-GB"/>
        </w:rPr>
        <w:t xml:space="preserve"> has a fantastic version of the play.</w:t>
      </w:r>
    </w:p>
    <w:p w:rsidR="00883A2E" w:rsidRDefault="00B20BE8" w:rsidP="001B6EDC">
      <w:pPr>
        <w:shd w:val="clear" w:color="auto" w:fill="FFFFFF"/>
        <w:spacing w:after="240" w:line="240" w:lineRule="auto"/>
        <w:jc w:val="center"/>
        <w:rPr>
          <w:rFonts w:ascii="Century Gothic" w:eastAsia="Times New Roman" w:hAnsi="Century Gothic" w:cs="Times New Roman"/>
          <w:b/>
          <w:color w:val="333333"/>
          <w:u w:val="single"/>
          <w:lang w:eastAsia="en-GB"/>
        </w:rPr>
      </w:pPr>
      <w:r>
        <w:rPr>
          <w:noProof/>
          <w:lang w:eastAsia="en-GB"/>
        </w:rPr>
        <w:drawing>
          <wp:anchor distT="0" distB="0" distL="114300" distR="114300" simplePos="0" relativeHeight="251673600" behindDoc="0" locked="0" layoutInCell="1" allowOverlap="1">
            <wp:simplePos x="0" y="0"/>
            <wp:positionH relativeFrom="margin">
              <wp:align>center</wp:align>
            </wp:positionH>
            <wp:positionV relativeFrom="paragraph">
              <wp:posOffset>76200</wp:posOffset>
            </wp:positionV>
            <wp:extent cx="5128260" cy="341630"/>
            <wp:effectExtent l="0" t="0" r="0" b="1270"/>
            <wp:wrapSquare wrapText="bothSides"/>
            <wp:docPr id="13" name="Picture 13" descr="REAL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AL BRUS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8260" cy="341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BE8" w:rsidRPr="00883A2E" w:rsidRDefault="00415A31" w:rsidP="001B6EDC">
      <w:pPr>
        <w:shd w:val="clear" w:color="auto" w:fill="FFFFFF"/>
        <w:spacing w:after="240" w:line="240" w:lineRule="auto"/>
        <w:jc w:val="center"/>
        <w:rPr>
          <w:rFonts w:ascii="Century Gothic" w:eastAsia="Times New Roman" w:hAnsi="Century Gothic" w:cs="Times New Roman"/>
          <w:b/>
          <w:color w:val="333333"/>
          <w:u w:val="single"/>
          <w:lang w:eastAsia="en-GB"/>
        </w:rPr>
      </w:pPr>
      <w:r>
        <w:rPr>
          <w:noProof/>
          <w:lang w:eastAsia="en-GB"/>
        </w:rPr>
        <w:drawing>
          <wp:anchor distT="0" distB="0" distL="114300" distR="114300" simplePos="0" relativeHeight="251674624" behindDoc="0" locked="0" layoutInCell="1" allowOverlap="1">
            <wp:simplePos x="0" y="0"/>
            <wp:positionH relativeFrom="column">
              <wp:posOffset>3413317</wp:posOffset>
            </wp:positionH>
            <wp:positionV relativeFrom="paragraph">
              <wp:posOffset>229870</wp:posOffset>
            </wp:positionV>
            <wp:extent cx="431165" cy="349250"/>
            <wp:effectExtent l="0" t="0" r="6985" b="0"/>
            <wp:wrapSquare wrapText="bothSides"/>
            <wp:docPr id="14" name="Picture 14" descr="Fountain Pen Sketch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untain Pen Sketch Images, Stock Photos &amp; Vectors | Shutter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169"/>
                    <a:stretch/>
                  </pic:blipFill>
                  <pic:spPr bwMode="auto">
                    <a:xfrm>
                      <a:off x="0" y="0"/>
                      <a:ext cx="431165"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5648" behindDoc="0" locked="0" layoutInCell="1" allowOverlap="1">
                <wp:simplePos x="0" y="0"/>
                <wp:positionH relativeFrom="margin">
                  <wp:posOffset>4077970</wp:posOffset>
                </wp:positionH>
                <wp:positionV relativeFrom="paragraph">
                  <wp:posOffset>182604</wp:posOffset>
                </wp:positionV>
                <wp:extent cx="2918129" cy="429371"/>
                <wp:effectExtent l="0" t="0" r="15875" b="27940"/>
                <wp:wrapNone/>
                <wp:docPr id="15" name="Text Box 15"/>
                <wp:cNvGraphicFramePr/>
                <a:graphic xmlns:a="http://schemas.openxmlformats.org/drawingml/2006/main">
                  <a:graphicData uri="http://schemas.microsoft.com/office/word/2010/wordprocessingShape">
                    <wps:wsp>
                      <wps:cNvSpPr txBox="1"/>
                      <wps:spPr>
                        <a:xfrm>
                          <a:off x="0" y="0"/>
                          <a:ext cx="2918129" cy="429371"/>
                        </a:xfrm>
                        <a:prstGeom prst="rect">
                          <a:avLst/>
                        </a:prstGeom>
                        <a:solidFill>
                          <a:schemeClr val="lt1"/>
                        </a:solidFill>
                        <a:ln w="6350">
                          <a:solidFill>
                            <a:prstClr val="black"/>
                          </a:solidFill>
                        </a:ln>
                      </wps:spPr>
                      <wps:txbx>
                        <w:txbxContent>
                          <w:p w:rsidR="00415A31" w:rsidRPr="00415A31" w:rsidRDefault="00415A31">
                            <w:pPr>
                              <w:rPr>
                                <w:rFonts w:ascii="Century Gothic" w:hAnsi="Century Gothic"/>
                                <w:sz w:val="20"/>
                                <w:szCs w:val="20"/>
                                <w:lang w:val="en-US"/>
                              </w:rPr>
                            </w:pPr>
                            <w:r w:rsidRPr="00415A31">
                              <w:rPr>
                                <w:rFonts w:ascii="Century Gothic" w:hAnsi="Century Gothic"/>
                                <w:sz w:val="20"/>
                                <w:szCs w:val="20"/>
                                <w:lang w:val="en-US"/>
                              </w:rPr>
                              <w:t xml:space="preserve">When you see this image of the pen, we expect you to write </w:t>
                            </w:r>
                            <w:r w:rsidRPr="00AB5ACA">
                              <w:rPr>
                                <w:rFonts w:ascii="Century Gothic" w:hAnsi="Century Gothic"/>
                                <w:b/>
                                <w:sz w:val="20"/>
                                <w:szCs w:val="20"/>
                                <w:lang w:val="en-US"/>
                              </w:rPr>
                              <w:t xml:space="preserve">1 ½ - 2 </w:t>
                            </w:r>
                            <w:r w:rsidRPr="00415A31">
                              <w:rPr>
                                <w:rFonts w:ascii="Century Gothic" w:hAnsi="Century Gothic"/>
                                <w:sz w:val="20"/>
                                <w:szCs w:val="20"/>
                                <w:lang w:val="en-US"/>
                              </w:rPr>
                              <w:t>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21.1pt;margin-top:14.4pt;width:229.75pt;height:33.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" fillcolor="white [3201]" strokeweight=".5pt">
                <v:textbox>
                  <w:txbxContent>
                    <w:p w:rsidR="00415A31" w:rsidRPr="00415A31" w:rsidRDefault="00415A31">
                      <w:pPr>
                        <w:rPr>
                          <w:rFonts w:ascii="Century Gothic" w:hAnsi="Century Gothic"/>
                          <w:sz w:val="20"/>
                          <w:szCs w:val="20"/>
                          <w:lang w:val="en-US"/>
                        </w:rPr>
                      </w:pPr>
                      <w:r w:rsidRPr="00415A31">
                        <w:rPr>
                          <w:rFonts w:ascii="Century Gothic" w:hAnsi="Century Gothic"/>
                          <w:sz w:val="20"/>
                          <w:szCs w:val="20"/>
                          <w:lang w:val="en-US"/>
                        </w:rPr>
                        <w:t xml:space="preserve">When you see this image of the pen, we expect you to write </w:t>
                      </w:r>
                      <w:r w:rsidRPr="00AB5ACA">
                        <w:rPr>
                          <w:rFonts w:ascii="Century Gothic" w:hAnsi="Century Gothic"/>
                          <w:b/>
                          <w:sz w:val="20"/>
                          <w:szCs w:val="20"/>
                          <w:lang w:val="en-US"/>
                        </w:rPr>
                        <w:t xml:space="preserve">1 ½ - 2 </w:t>
                      </w:r>
                      <w:r w:rsidRPr="00415A31">
                        <w:rPr>
                          <w:rFonts w:ascii="Century Gothic" w:hAnsi="Century Gothic"/>
                          <w:sz w:val="20"/>
                          <w:szCs w:val="20"/>
                          <w:lang w:val="en-US"/>
                        </w:rPr>
                        <w:t>pages!</w:t>
                      </w:r>
                    </w:p>
                  </w:txbxContent>
                </v:textbox>
                <w10:wrap anchorx="margin"/>
              </v:shape>
            </w:pict>
          </mc:Fallback>
        </mc:AlternateContent>
      </w:r>
      <w:r>
        <w:rPr>
          <w:noProof/>
          <w:lang w:eastAsia="en-GB"/>
        </w:rPr>
        <w:drawing>
          <wp:anchor distT="0" distB="0" distL="114300" distR="114300" simplePos="0" relativeHeight="251679744" behindDoc="0" locked="0" layoutInCell="1" allowOverlap="1">
            <wp:simplePos x="0" y="0"/>
            <wp:positionH relativeFrom="column">
              <wp:posOffset>27305</wp:posOffset>
            </wp:positionH>
            <wp:positionV relativeFrom="paragraph">
              <wp:posOffset>325120</wp:posOffset>
            </wp:positionV>
            <wp:extent cx="556260" cy="153035"/>
            <wp:effectExtent l="0" t="0" r="0" b="0"/>
            <wp:wrapSquare wrapText="bothSides"/>
            <wp:docPr id="18" name="Picture 18" descr="REAL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AL BRUS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260" cy="15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EDC" w:rsidRPr="00883A2E" w:rsidRDefault="00415A31" w:rsidP="00012F95">
      <w:pPr>
        <w:shd w:val="clear" w:color="auto" w:fill="FFFFFF"/>
        <w:spacing w:after="240" w:line="240" w:lineRule="auto"/>
        <w:rPr>
          <w:rFonts w:ascii="Century Gothic" w:eastAsia="Times New Roman" w:hAnsi="Century Gothic" w:cs="Times New Roman"/>
          <w:b/>
          <w:color w:val="333333"/>
          <w:sz w:val="20"/>
          <w:szCs w:val="20"/>
          <w:lang w:eastAsia="en-GB"/>
        </w:rPr>
      </w:pP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3764556</wp:posOffset>
                </wp:positionH>
                <wp:positionV relativeFrom="paragraph">
                  <wp:posOffset>98646</wp:posOffset>
                </wp:positionV>
                <wp:extent cx="286247" cy="87465"/>
                <wp:effectExtent l="19050" t="19050" r="19050" b="46355"/>
                <wp:wrapNone/>
                <wp:docPr id="16" name="Left Arrow 16"/>
                <wp:cNvGraphicFramePr/>
                <a:graphic xmlns:a="http://schemas.openxmlformats.org/drawingml/2006/main">
                  <a:graphicData uri="http://schemas.microsoft.com/office/word/2010/wordprocessingShape">
                    <wps:wsp>
                      <wps:cNvSpPr/>
                      <wps:spPr>
                        <a:xfrm>
                          <a:off x="0" y="0"/>
                          <a:ext cx="286247" cy="87465"/>
                        </a:xfrm>
                        <a:prstGeom prst="leftArrow">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8A3CA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26" type="#_x0000_t66" style="position:absolute;margin-left:296.4pt;margin-top:7.75pt;width:22.55pt;height:6.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" adj="3300" fillcolor="#44546a [3215]" strokecolor="#1f4d78 [1604]" strokeweight="1pt"/>
            </w:pict>
          </mc:Fallback>
        </mc:AlternateContent>
      </w:r>
      <w:r w:rsidRPr="00415A31">
        <w:t xml:space="preserve"> </w:t>
      </w:r>
      <w:r w:rsidR="00012F95" w:rsidRPr="00883A2E">
        <w:rPr>
          <w:rFonts w:ascii="Century Gothic" w:eastAsia="Times New Roman" w:hAnsi="Century Gothic" w:cs="Times New Roman"/>
          <w:b/>
          <w:color w:val="333333"/>
          <w:sz w:val="20"/>
          <w:szCs w:val="20"/>
          <w:lang w:eastAsia="en-GB"/>
        </w:rPr>
        <w:t xml:space="preserve">Me as an English Student (700-800 </w:t>
      </w:r>
      <w:r>
        <w:rPr>
          <w:rFonts w:ascii="Century Gothic" w:eastAsia="Times New Roman" w:hAnsi="Century Gothic" w:cs="Times New Roman"/>
          <w:b/>
          <w:color w:val="333333"/>
          <w:sz w:val="20"/>
          <w:szCs w:val="20"/>
          <w:lang w:eastAsia="en-GB"/>
        </w:rPr>
        <w:t>words</w:t>
      </w:r>
      <w:r w:rsidR="00DB4172">
        <w:rPr>
          <w:rFonts w:ascii="Century Gothic" w:eastAsia="Times New Roman" w:hAnsi="Century Gothic" w:cs="Times New Roman"/>
          <w:b/>
          <w:color w:val="333333"/>
          <w:sz w:val="20"/>
          <w:szCs w:val="20"/>
          <w:lang w:eastAsia="en-GB"/>
        </w:rPr>
        <w:t>)</w:t>
      </w:r>
    </w:p>
    <w:p w:rsidR="00012F95" w:rsidRPr="00B25162" w:rsidRDefault="00012F95" w:rsidP="001B6EDC">
      <w:pPr>
        <w:shd w:val="clear" w:color="auto" w:fill="FFFFFF"/>
        <w:spacing w:after="240" w:line="240" w:lineRule="auto"/>
        <w:jc w:val="center"/>
        <w:rPr>
          <w:rFonts w:ascii="Century Gothic" w:eastAsia="Times New Roman" w:hAnsi="Century Gothic" w:cs="Times New Roman"/>
          <w:color w:val="333333"/>
          <w:sz w:val="20"/>
          <w:szCs w:val="20"/>
          <w:lang w:eastAsia="en-GB"/>
        </w:rPr>
      </w:pPr>
      <w:r w:rsidRPr="00B25162">
        <w:rPr>
          <w:rFonts w:ascii="Century Gothic" w:eastAsia="Times New Roman" w:hAnsi="Century Gothic" w:cs="Times New Roman"/>
          <w:color w:val="333333"/>
          <w:sz w:val="20"/>
          <w:szCs w:val="20"/>
          <w:lang w:eastAsia="en-GB"/>
        </w:rPr>
        <w:t>Write an autobiographical piece about yourself as an English student, up to the point where you</w:t>
      </w:r>
      <w:r w:rsidR="001B6EDC" w:rsidRPr="00B25162">
        <w:rPr>
          <w:rFonts w:ascii="Century Gothic" w:eastAsia="Times New Roman" w:hAnsi="Century Gothic" w:cs="Times New Roman"/>
          <w:color w:val="333333"/>
          <w:sz w:val="20"/>
          <w:szCs w:val="20"/>
          <w:lang w:eastAsia="en-GB"/>
        </w:rPr>
        <w:t xml:space="preserve"> </w:t>
      </w:r>
      <w:r w:rsidRPr="00B25162">
        <w:rPr>
          <w:rFonts w:ascii="Century Gothic" w:eastAsia="Times New Roman" w:hAnsi="Century Gothic" w:cs="Times New Roman"/>
          <w:color w:val="333333"/>
          <w:sz w:val="20"/>
          <w:szCs w:val="20"/>
          <w:lang w:eastAsia="en-GB"/>
        </w:rPr>
        <w:t xml:space="preserve">explain why you have chosen English as an A-Level </w:t>
      </w:r>
      <w:r w:rsidR="00AB5ACA" w:rsidRPr="00B25162">
        <w:rPr>
          <w:rFonts w:ascii="Century Gothic" w:eastAsia="Times New Roman" w:hAnsi="Century Gothic" w:cs="Times New Roman"/>
          <w:color w:val="333333"/>
          <w:sz w:val="20"/>
          <w:szCs w:val="20"/>
          <w:lang w:eastAsia="en-GB"/>
        </w:rPr>
        <w:t>subject. It’s</w:t>
      </w:r>
      <w:r w:rsidRPr="00B25162">
        <w:rPr>
          <w:rFonts w:ascii="Century Gothic" w:eastAsia="Times New Roman" w:hAnsi="Century Gothic" w:cs="Times New Roman"/>
          <w:color w:val="333333"/>
          <w:sz w:val="20"/>
          <w:szCs w:val="20"/>
          <w:lang w:eastAsia="en-GB"/>
        </w:rPr>
        <w:t xml:space="preserve"> up to you how you write it.</w:t>
      </w:r>
    </w:p>
    <w:p w:rsidR="00012F95" w:rsidRPr="00B25162" w:rsidRDefault="00012F95" w:rsidP="00012F95">
      <w:pPr>
        <w:shd w:val="clear" w:color="auto" w:fill="FFFFFF"/>
        <w:spacing w:after="240" w:line="240" w:lineRule="auto"/>
        <w:rPr>
          <w:rFonts w:ascii="Century Gothic" w:eastAsia="Times New Roman" w:hAnsi="Century Gothic" w:cs="Times New Roman"/>
          <w:b/>
          <w:color w:val="333333"/>
          <w:sz w:val="20"/>
          <w:szCs w:val="20"/>
          <w:lang w:eastAsia="en-GB"/>
        </w:rPr>
      </w:pPr>
      <w:r w:rsidRPr="00B25162">
        <w:rPr>
          <w:rFonts w:ascii="Century Gothic" w:eastAsia="Times New Roman" w:hAnsi="Century Gothic" w:cs="Times New Roman"/>
          <w:b/>
          <w:color w:val="333333"/>
          <w:sz w:val="20"/>
          <w:szCs w:val="20"/>
          <w:lang w:eastAsia="en-GB"/>
        </w:rPr>
        <w:t>Things you could include:</w:t>
      </w:r>
    </w:p>
    <w:p w:rsidR="00012F95" w:rsidRPr="00B25162" w:rsidRDefault="00012F95" w:rsidP="00012F95">
      <w:pPr>
        <w:shd w:val="clear" w:color="auto" w:fill="FFFFFF"/>
        <w:spacing w:after="240" w:line="240" w:lineRule="auto"/>
        <w:rPr>
          <w:rFonts w:ascii="Century Gothic" w:eastAsia="Times New Roman" w:hAnsi="Century Gothic" w:cs="Times New Roman"/>
          <w:color w:val="333333"/>
          <w:sz w:val="20"/>
          <w:szCs w:val="20"/>
          <w:lang w:eastAsia="en-GB"/>
        </w:rPr>
      </w:pPr>
      <w:r w:rsidRPr="00B25162">
        <w:rPr>
          <w:rFonts w:ascii="Century Gothic" w:eastAsia="Times New Roman" w:hAnsi="Century Gothic" w:cs="Times New Roman"/>
          <w:color w:val="333333"/>
          <w:sz w:val="20"/>
          <w:szCs w:val="20"/>
          <w:lang w:eastAsia="en-GB"/>
        </w:rPr>
        <w:t xml:space="preserve"> </w:t>
      </w:r>
      <w:proofErr w:type="gramStart"/>
      <w:r w:rsidRPr="00B25162">
        <w:rPr>
          <w:rFonts w:ascii="Century Gothic" w:eastAsia="Times New Roman" w:hAnsi="Century Gothic" w:cs="Times New Roman"/>
          <w:color w:val="333333"/>
          <w:sz w:val="20"/>
          <w:szCs w:val="20"/>
          <w:lang w:eastAsia="en-GB"/>
        </w:rPr>
        <w:t>Your</w:t>
      </w:r>
      <w:proofErr w:type="gramEnd"/>
      <w:r w:rsidRPr="00B25162">
        <w:rPr>
          <w:rFonts w:ascii="Century Gothic" w:eastAsia="Times New Roman" w:hAnsi="Century Gothic" w:cs="Times New Roman"/>
          <w:color w:val="333333"/>
          <w:sz w:val="20"/>
          <w:szCs w:val="20"/>
          <w:lang w:eastAsia="en-GB"/>
        </w:rPr>
        <w:t xml:space="preserve"> early experiences as a reader – or even of the stories told to you before you could read</w:t>
      </w:r>
    </w:p>
    <w:p w:rsidR="00012F95" w:rsidRPr="00B25162" w:rsidRDefault="00012F95" w:rsidP="00012F95">
      <w:pPr>
        <w:shd w:val="clear" w:color="auto" w:fill="FFFFFF"/>
        <w:spacing w:after="240" w:line="240" w:lineRule="auto"/>
        <w:rPr>
          <w:rFonts w:ascii="Century Gothic" w:eastAsia="Times New Roman" w:hAnsi="Century Gothic" w:cs="Times New Roman"/>
          <w:color w:val="333333"/>
          <w:sz w:val="20"/>
          <w:szCs w:val="20"/>
          <w:lang w:eastAsia="en-GB"/>
        </w:rPr>
      </w:pPr>
      <w:r w:rsidRPr="00B25162">
        <w:rPr>
          <w:rFonts w:ascii="Century Gothic" w:eastAsia="Times New Roman" w:hAnsi="Century Gothic" w:cs="Times New Roman"/>
          <w:color w:val="333333"/>
          <w:sz w:val="20"/>
          <w:szCs w:val="20"/>
          <w:lang w:eastAsia="en-GB"/>
        </w:rPr>
        <w:t xml:space="preserve"> </w:t>
      </w:r>
      <w:proofErr w:type="gramStart"/>
      <w:r w:rsidRPr="00B25162">
        <w:rPr>
          <w:rFonts w:ascii="Century Gothic" w:eastAsia="Times New Roman" w:hAnsi="Century Gothic" w:cs="Times New Roman"/>
          <w:color w:val="333333"/>
          <w:sz w:val="20"/>
          <w:szCs w:val="20"/>
          <w:lang w:eastAsia="en-GB"/>
        </w:rPr>
        <w:t>What</w:t>
      </w:r>
      <w:proofErr w:type="gramEnd"/>
      <w:r w:rsidRPr="00B25162">
        <w:rPr>
          <w:rFonts w:ascii="Century Gothic" w:eastAsia="Times New Roman" w:hAnsi="Century Gothic" w:cs="Times New Roman"/>
          <w:color w:val="333333"/>
          <w:sz w:val="20"/>
          <w:szCs w:val="20"/>
          <w:lang w:eastAsia="en-GB"/>
        </w:rPr>
        <w:t xml:space="preserve"> you have enjoyed about English over the years; from early years through to your GCSEs</w:t>
      </w:r>
    </w:p>
    <w:p w:rsidR="00012F95" w:rsidRPr="00B25162" w:rsidRDefault="00012F95" w:rsidP="00012F95">
      <w:pPr>
        <w:shd w:val="clear" w:color="auto" w:fill="FFFFFF"/>
        <w:spacing w:after="240" w:line="240" w:lineRule="auto"/>
        <w:rPr>
          <w:rFonts w:ascii="Century Gothic" w:eastAsia="Times New Roman" w:hAnsi="Century Gothic" w:cs="Times New Roman"/>
          <w:color w:val="333333"/>
          <w:sz w:val="20"/>
          <w:szCs w:val="20"/>
          <w:lang w:eastAsia="en-GB"/>
        </w:rPr>
      </w:pPr>
      <w:r w:rsidRPr="00B25162">
        <w:rPr>
          <w:rFonts w:ascii="Century Gothic" w:eastAsia="Times New Roman" w:hAnsi="Century Gothic" w:cs="Times New Roman"/>
          <w:color w:val="333333"/>
          <w:sz w:val="20"/>
          <w:szCs w:val="20"/>
          <w:lang w:eastAsia="en-GB"/>
        </w:rPr>
        <w:t xml:space="preserve"> </w:t>
      </w:r>
      <w:proofErr w:type="gramStart"/>
      <w:r w:rsidRPr="00B25162">
        <w:rPr>
          <w:rFonts w:ascii="Century Gothic" w:eastAsia="Times New Roman" w:hAnsi="Century Gothic" w:cs="Times New Roman"/>
          <w:color w:val="333333"/>
          <w:sz w:val="20"/>
          <w:szCs w:val="20"/>
          <w:lang w:eastAsia="en-GB"/>
        </w:rPr>
        <w:t>What</w:t>
      </w:r>
      <w:proofErr w:type="gramEnd"/>
      <w:r w:rsidRPr="00B25162">
        <w:rPr>
          <w:rFonts w:ascii="Century Gothic" w:eastAsia="Times New Roman" w:hAnsi="Century Gothic" w:cs="Times New Roman"/>
          <w:color w:val="333333"/>
          <w:sz w:val="20"/>
          <w:szCs w:val="20"/>
          <w:lang w:eastAsia="en-GB"/>
        </w:rPr>
        <w:t>, in your opinion, are the benefits of studying English?</w:t>
      </w:r>
    </w:p>
    <w:p w:rsidR="00012F95" w:rsidRPr="00B25162" w:rsidRDefault="00012F95" w:rsidP="00012F95">
      <w:pPr>
        <w:shd w:val="clear" w:color="auto" w:fill="FFFFFF"/>
        <w:spacing w:after="240" w:line="240" w:lineRule="auto"/>
        <w:rPr>
          <w:rFonts w:ascii="Century Gothic" w:eastAsia="Times New Roman" w:hAnsi="Century Gothic" w:cs="Times New Roman"/>
          <w:color w:val="333333"/>
          <w:sz w:val="20"/>
          <w:szCs w:val="20"/>
          <w:lang w:eastAsia="en-GB"/>
        </w:rPr>
      </w:pPr>
      <w:r w:rsidRPr="00B25162">
        <w:rPr>
          <w:rFonts w:ascii="Century Gothic" w:eastAsia="Times New Roman" w:hAnsi="Century Gothic" w:cs="Times New Roman"/>
          <w:color w:val="333333"/>
          <w:sz w:val="20"/>
          <w:szCs w:val="20"/>
          <w:lang w:eastAsia="en-GB"/>
        </w:rPr>
        <w:t xml:space="preserve"> </w:t>
      </w:r>
      <w:proofErr w:type="gramStart"/>
      <w:r w:rsidRPr="00B25162">
        <w:rPr>
          <w:rFonts w:ascii="Century Gothic" w:eastAsia="Times New Roman" w:hAnsi="Century Gothic" w:cs="Times New Roman"/>
          <w:color w:val="333333"/>
          <w:sz w:val="20"/>
          <w:szCs w:val="20"/>
          <w:lang w:eastAsia="en-GB"/>
        </w:rPr>
        <w:t>Why</w:t>
      </w:r>
      <w:proofErr w:type="gramEnd"/>
      <w:r w:rsidRPr="00B25162">
        <w:rPr>
          <w:rFonts w:ascii="Century Gothic" w:eastAsia="Times New Roman" w:hAnsi="Century Gothic" w:cs="Times New Roman"/>
          <w:color w:val="333333"/>
          <w:sz w:val="20"/>
          <w:szCs w:val="20"/>
          <w:lang w:eastAsia="en-GB"/>
        </w:rPr>
        <w:t xml:space="preserve"> have you chosen it?</w:t>
      </w:r>
    </w:p>
    <w:p w:rsidR="00012F95" w:rsidRPr="00B25162" w:rsidRDefault="00012F95" w:rsidP="00012F95">
      <w:pPr>
        <w:shd w:val="clear" w:color="auto" w:fill="FFFFFF"/>
        <w:spacing w:after="240" w:line="240" w:lineRule="auto"/>
        <w:rPr>
          <w:rFonts w:ascii="Century Gothic" w:eastAsia="Times New Roman" w:hAnsi="Century Gothic" w:cs="Times New Roman"/>
          <w:color w:val="333333"/>
          <w:sz w:val="20"/>
          <w:szCs w:val="20"/>
          <w:lang w:eastAsia="en-GB"/>
        </w:rPr>
      </w:pPr>
      <w:r w:rsidRPr="00B25162">
        <w:rPr>
          <w:rFonts w:ascii="Century Gothic" w:eastAsia="Times New Roman" w:hAnsi="Century Gothic" w:cs="Times New Roman"/>
          <w:color w:val="333333"/>
          <w:sz w:val="20"/>
          <w:szCs w:val="20"/>
          <w:lang w:eastAsia="en-GB"/>
        </w:rPr>
        <w:t xml:space="preserve"> </w:t>
      </w:r>
      <w:proofErr w:type="gramStart"/>
      <w:r w:rsidRPr="00B25162">
        <w:rPr>
          <w:rFonts w:ascii="Century Gothic" w:eastAsia="Times New Roman" w:hAnsi="Century Gothic" w:cs="Times New Roman"/>
          <w:color w:val="333333"/>
          <w:sz w:val="20"/>
          <w:szCs w:val="20"/>
          <w:lang w:eastAsia="en-GB"/>
        </w:rPr>
        <w:t>What</w:t>
      </w:r>
      <w:proofErr w:type="gramEnd"/>
      <w:r w:rsidRPr="00B25162">
        <w:rPr>
          <w:rFonts w:ascii="Century Gothic" w:eastAsia="Times New Roman" w:hAnsi="Century Gothic" w:cs="Times New Roman"/>
          <w:color w:val="333333"/>
          <w:sz w:val="20"/>
          <w:szCs w:val="20"/>
          <w:lang w:eastAsia="en-GB"/>
        </w:rPr>
        <w:t xml:space="preserve"> are you looking forward to about doing it at A-Level?</w:t>
      </w:r>
    </w:p>
    <w:p w:rsidR="00012F95" w:rsidRDefault="00012F95" w:rsidP="00012F95">
      <w:pPr>
        <w:shd w:val="clear" w:color="auto" w:fill="FFFFFF"/>
        <w:spacing w:after="240" w:line="240" w:lineRule="auto"/>
        <w:rPr>
          <w:rFonts w:ascii="Century Gothic" w:eastAsia="Times New Roman" w:hAnsi="Century Gothic" w:cs="Times New Roman"/>
          <w:color w:val="333333"/>
          <w:sz w:val="20"/>
          <w:szCs w:val="20"/>
          <w:lang w:eastAsia="en-GB"/>
        </w:rPr>
      </w:pPr>
      <w:r w:rsidRPr="00B25162">
        <w:rPr>
          <w:rFonts w:ascii="Century Gothic" w:eastAsia="Times New Roman" w:hAnsi="Century Gothic" w:cs="Times New Roman"/>
          <w:color w:val="333333"/>
          <w:sz w:val="20"/>
          <w:szCs w:val="20"/>
          <w:lang w:eastAsia="en-GB"/>
        </w:rPr>
        <w:t> Discuss the books you have been reading most recently</w:t>
      </w:r>
    </w:p>
    <w:p w:rsidR="00F8255C" w:rsidRDefault="00F8255C" w:rsidP="00012F95">
      <w:pPr>
        <w:shd w:val="clear" w:color="auto" w:fill="FFFFFF"/>
        <w:spacing w:after="240" w:line="240" w:lineRule="auto"/>
        <w:rPr>
          <w:rFonts w:ascii="Century Gothic" w:eastAsia="Times New Roman" w:hAnsi="Century Gothic" w:cs="Times New Roman"/>
          <w:color w:val="333333"/>
          <w:sz w:val="20"/>
          <w:szCs w:val="20"/>
          <w:lang w:eastAsia="en-GB"/>
        </w:rPr>
      </w:pPr>
    </w:p>
    <w:p w:rsidR="00F8255C" w:rsidRPr="00B25162" w:rsidRDefault="00C37554" w:rsidP="00012F95">
      <w:pPr>
        <w:shd w:val="clear" w:color="auto" w:fill="FFFFFF"/>
        <w:spacing w:after="240" w:line="240" w:lineRule="auto"/>
        <w:rPr>
          <w:rFonts w:ascii="Century Gothic" w:eastAsia="Times New Roman" w:hAnsi="Century Gothic" w:cs="Times New Roman"/>
          <w:color w:val="333333"/>
          <w:sz w:val="20"/>
          <w:szCs w:val="20"/>
          <w:lang w:eastAsia="en-GB"/>
        </w:rPr>
      </w:pPr>
      <w:r>
        <w:rPr>
          <w:noProof/>
          <w:lang w:eastAsia="en-GB"/>
        </w:rPr>
        <w:lastRenderedPageBreak/>
        <w:drawing>
          <wp:anchor distT="0" distB="0" distL="114300" distR="114300" simplePos="0" relativeHeight="251681792" behindDoc="0" locked="0" layoutInCell="1" allowOverlap="1">
            <wp:simplePos x="0" y="0"/>
            <wp:positionH relativeFrom="margin">
              <wp:posOffset>2317170</wp:posOffset>
            </wp:positionH>
            <wp:positionV relativeFrom="paragraph">
              <wp:posOffset>248</wp:posOffset>
            </wp:positionV>
            <wp:extent cx="2194560" cy="540385"/>
            <wp:effectExtent l="0" t="0" r="0" b="0"/>
            <wp:wrapSquare wrapText="bothSides"/>
            <wp:docPr id="21" name="Picture 21" descr="High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igh Performa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27" t="-17184" r="80351" b="-17585"/>
                    <a:stretch/>
                  </pic:blipFill>
                  <pic:spPr bwMode="auto">
                    <a:xfrm>
                      <a:off x="0" y="0"/>
                      <a:ext cx="2194560" cy="540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7554" w:rsidRDefault="00C37554" w:rsidP="002E0190">
      <w:pPr>
        <w:shd w:val="clear" w:color="auto" w:fill="FFFFFF"/>
        <w:spacing w:after="240" w:line="240" w:lineRule="auto"/>
        <w:jc w:val="center"/>
        <w:rPr>
          <w:rFonts w:ascii="Century Gothic" w:eastAsia="Times New Roman" w:hAnsi="Century Gothic" w:cs="Times New Roman"/>
          <w:b/>
          <w:u w:val="single"/>
          <w:lang w:eastAsia="en-GB"/>
        </w:rPr>
      </w:pPr>
    </w:p>
    <w:p w:rsidR="00347DF5" w:rsidRPr="002E0190" w:rsidRDefault="00DB4172" w:rsidP="002E0190">
      <w:pPr>
        <w:shd w:val="clear" w:color="auto" w:fill="FFFFFF"/>
        <w:spacing w:after="240" w:line="240" w:lineRule="auto"/>
        <w:jc w:val="center"/>
        <w:rPr>
          <w:rFonts w:ascii="Century Gothic" w:eastAsia="Times New Roman" w:hAnsi="Century Gothic" w:cs="Times New Roman"/>
          <w:b/>
          <w:u w:val="single"/>
          <w:lang w:eastAsia="en-GB"/>
        </w:rPr>
      </w:pPr>
      <w:r>
        <w:rPr>
          <w:rFonts w:ascii="Century Gothic" w:eastAsia="Times New Roman" w:hAnsi="Century Gothic" w:cs="Times New Roman"/>
          <w:b/>
          <w:u w:val="single"/>
          <w:lang w:eastAsia="en-GB"/>
        </w:rPr>
        <w:t>These tasks</w:t>
      </w:r>
      <w:r w:rsidR="00C37554">
        <w:rPr>
          <w:rFonts w:ascii="Century Gothic" w:eastAsia="Times New Roman" w:hAnsi="Century Gothic" w:cs="Times New Roman"/>
          <w:b/>
          <w:u w:val="single"/>
          <w:lang w:eastAsia="en-GB"/>
        </w:rPr>
        <w:t xml:space="preserve"> </w:t>
      </w:r>
      <w:r>
        <w:rPr>
          <w:rFonts w:ascii="Century Gothic" w:eastAsia="Times New Roman" w:hAnsi="Century Gothic" w:cs="Times New Roman"/>
          <w:b/>
          <w:u w:val="single"/>
          <w:lang w:eastAsia="en-GB"/>
        </w:rPr>
        <w:t>require</w:t>
      </w:r>
      <w:r w:rsidR="00B63696" w:rsidRPr="002E0190">
        <w:rPr>
          <w:rFonts w:ascii="Century Gothic" w:eastAsia="Times New Roman" w:hAnsi="Century Gothic" w:cs="Times New Roman"/>
          <w:b/>
          <w:u w:val="single"/>
          <w:lang w:eastAsia="en-GB"/>
        </w:rPr>
        <w:t xml:space="preserve"> you </w:t>
      </w:r>
      <w:r w:rsidR="002E0190" w:rsidRPr="002E0190">
        <w:rPr>
          <w:rFonts w:ascii="Century Gothic" w:eastAsia="Times New Roman" w:hAnsi="Century Gothic" w:cs="Times New Roman"/>
          <w:b/>
          <w:u w:val="single"/>
          <w:lang w:eastAsia="en-GB"/>
        </w:rPr>
        <w:t xml:space="preserve">to </w:t>
      </w:r>
      <w:r w:rsidR="00B63696" w:rsidRPr="002E0190">
        <w:rPr>
          <w:rFonts w:ascii="Century Gothic" w:eastAsia="Times New Roman" w:hAnsi="Century Gothic" w:cs="Times New Roman"/>
          <w:b/>
          <w:u w:val="single"/>
          <w:lang w:eastAsia="en-GB"/>
        </w:rPr>
        <w:t xml:space="preserve">have read both </w:t>
      </w:r>
      <w:r w:rsidR="002E0190" w:rsidRPr="002E0190">
        <w:rPr>
          <w:rFonts w:ascii="Century Gothic" w:eastAsia="Times New Roman" w:hAnsi="Century Gothic" w:cs="Times New Roman"/>
          <w:b/>
          <w:u w:val="single"/>
          <w:lang w:eastAsia="en-GB"/>
        </w:rPr>
        <w:t>“</w:t>
      </w:r>
      <w:r w:rsidR="00B63696" w:rsidRPr="002E0190">
        <w:rPr>
          <w:rFonts w:ascii="Century Gothic" w:eastAsia="Times New Roman" w:hAnsi="Century Gothic" w:cs="Times New Roman"/>
          <w:b/>
          <w:u w:val="single"/>
          <w:lang w:eastAsia="en-GB"/>
        </w:rPr>
        <w:t xml:space="preserve">The Picture of Dorian </w:t>
      </w:r>
      <w:proofErr w:type="spellStart"/>
      <w:r w:rsidR="00B63696" w:rsidRPr="002E0190">
        <w:rPr>
          <w:rFonts w:ascii="Century Gothic" w:eastAsia="Times New Roman" w:hAnsi="Century Gothic" w:cs="Times New Roman"/>
          <w:b/>
          <w:u w:val="single"/>
          <w:lang w:eastAsia="en-GB"/>
        </w:rPr>
        <w:t>Gray</w:t>
      </w:r>
      <w:proofErr w:type="spellEnd"/>
      <w:r w:rsidR="002E0190" w:rsidRPr="002E0190">
        <w:rPr>
          <w:rFonts w:ascii="Century Gothic" w:eastAsia="Times New Roman" w:hAnsi="Century Gothic" w:cs="Times New Roman"/>
          <w:b/>
          <w:u w:val="single"/>
          <w:lang w:eastAsia="en-GB"/>
        </w:rPr>
        <w:t>”</w:t>
      </w:r>
      <w:r w:rsidR="00B63696" w:rsidRPr="002E0190">
        <w:rPr>
          <w:rFonts w:ascii="Century Gothic" w:eastAsia="Times New Roman" w:hAnsi="Century Gothic" w:cs="Times New Roman"/>
          <w:b/>
          <w:u w:val="single"/>
          <w:lang w:eastAsia="en-GB"/>
        </w:rPr>
        <w:t xml:space="preserve"> and </w:t>
      </w:r>
      <w:r w:rsidR="002E0190" w:rsidRPr="002E0190">
        <w:rPr>
          <w:rFonts w:ascii="Century Gothic" w:eastAsia="Times New Roman" w:hAnsi="Century Gothic" w:cs="Times New Roman"/>
          <w:b/>
          <w:u w:val="single"/>
          <w:lang w:eastAsia="en-GB"/>
        </w:rPr>
        <w:t>“</w:t>
      </w:r>
      <w:r w:rsidR="00B63696" w:rsidRPr="002E0190">
        <w:rPr>
          <w:rFonts w:ascii="Century Gothic" w:eastAsia="Times New Roman" w:hAnsi="Century Gothic" w:cs="Times New Roman"/>
          <w:b/>
          <w:u w:val="single"/>
          <w:lang w:eastAsia="en-GB"/>
        </w:rPr>
        <w:t>Beloved</w:t>
      </w:r>
      <w:r w:rsidR="002E0190" w:rsidRPr="002E0190">
        <w:rPr>
          <w:rFonts w:ascii="Century Gothic" w:eastAsia="Times New Roman" w:hAnsi="Century Gothic" w:cs="Times New Roman"/>
          <w:b/>
          <w:u w:val="single"/>
          <w:lang w:eastAsia="en-GB"/>
        </w:rPr>
        <w:t>”</w:t>
      </w:r>
    </w:p>
    <w:p w:rsidR="00347DF5" w:rsidRPr="002E0190" w:rsidRDefault="006D4BDA" w:rsidP="00347DF5">
      <w:pPr>
        <w:shd w:val="clear" w:color="auto" w:fill="FFFFFF"/>
        <w:spacing w:after="240" w:line="240" w:lineRule="auto"/>
        <w:jc w:val="center"/>
        <w:rPr>
          <w:rFonts w:ascii="Century Gothic" w:eastAsia="Times New Roman" w:hAnsi="Century Gothic" w:cs="Times New Roman"/>
          <w:b/>
          <w:lang w:eastAsia="en-GB"/>
        </w:rPr>
      </w:pPr>
      <w:r w:rsidRPr="002E0190">
        <w:rPr>
          <w:rFonts w:ascii="Century Gothic" w:eastAsia="Times New Roman" w:hAnsi="Century Gothic" w:cs="Times New Roman"/>
          <w:b/>
          <w:lang w:eastAsia="en-GB"/>
        </w:rPr>
        <w:t>“Many people use the expression ‘the pa</w:t>
      </w:r>
      <w:r w:rsidR="002E0190" w:rsidRPr="002E0190">
        <w:rPr>
          <w:rFonts w:ascii="Century Gothic" w:eastAsia="Times New Roman" w:hAnsi="Century Gothic" w:cs="Times New Roman"/>
          <w:b/>
          <w:lang w:eastAsia="en-GB"/>
        </w:rPr>
        <w:t>st will come back to haunt you.”</w:t>
      </w:r>
    </w:p>
    <w:p w:rsidR="006D4BDA" w:rsidRPr="002E0190" w:rsidRDefault="00C37554" w:rsidP="006D4BDA">
      <w:pPr>
        <w:shd w:val="clear" w:color="auto" w:fill="FFFFFF"/>
        <w:spacing w:after="240" w:line="240" w:lineRule="auto"/>
        <w:rPr>
          <w:rFonts w:ascii="Century Gothic" w:eastAsia="Times New Roman" w:hAnsi="Century Gothic" w:cs="Times New Roman"/>
          <w:lang w:eastAsia="en-GB"/>
        </w:rPr>
      </w:pPr>
      <w:r>
        <w:rPr>
          <w:noProof/>
          <w:lang w:eastAsia="en-GB"/>
        </w:rPr>
        <w:drawing>
          <wp:anchor distT="0" distB="0" distL="114300" distR="114300" simplePos="0" relativeHeight="251680768" behindDoc="0" locked="0" layoutInCell="1" allowOverlap="1">
            <wp:simplePos x="0" y="0"/>
            <wp:positionH relativeFrom="column">
              <wp:posOffset>616005</wp:posOffset>
            </wp:positionH>
            <wp:positionV relativeFrom="paragraph">
              <wp:posOffset>320040</wp:posOffset>
            </wp:positionV>
            <wp:extent cx="679450" cy="174625"/>
            <wp:effectExtent l="0" t="0" r="6350" b="0"/>
            <wp:wrapSquare wrapText="bothSides"/>
            <wp:docPr id="19" name="Picture 19" descr="REAL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AL BRUS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9450" cy="17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BDA" w:rsidRPr="002E0190">
        <w:rPr>
          <w:rFonts w:ascii="Century Gothic" w:eastAsia="Times New Roman" w:hAnsi="Century Gothic" w:cs="Times New Roman"/>
          <w:b/>
          <w:lang w:eastAsia="en-GB"/>
        </w:rPr>
        <w:t>What does this expression mean? What examples can you gi</w:t>
      </w:r>
      <w:r w:rsidR="002E0190" w:rsidRPr="002E0190">
        <w:rPr>
          <w:rFonts w:ascii="Century Gothic" w:eastAsia="Times New Roman" w:hAnsi="Century Gothic" w:cs="Times New Roman"/>
          <w:b/>
          <w:lang w:eastAsia="en-GB"/>
        </w:rPr>
        <w:t>ve of history repeating itself?</w:t>
      </w:r>
      <w:r w:rsidR="006D4BDA" w:rsidRPr="002E0190">
        <w:rPr>
          <w:rFonts w:ascii="Century Gothic" w:eastAsia="Times New Roman" w:hAnsi="Century Gothic" w:cs="Times New Roman"/>
          <w:lang w:eastAsia="en-GB"/>
        </w:rPr>
        <w:t xml:space="preserve"> </w:t>
      </w:r>
    </w:p>
    <w:p w:rsidR="006D4BDA" w:rsidRPr="002E0190" w:rsidRDefault="00415A31" w:rsidP="00C22F22">
      <w:pPr>
        <w:shd w:val="clear" w:color="auto" w:fill="FFFFFF"/>
        <w:spacing w:after="240" w:line="240" w:lineRule="auto"/>
        <w:rPr>
          <w:rFonts w:ascii="Century Gothic" w:eastAsia="Times New Roman" w:hAnsi="Century Gothic" w:cs="Times New Roman"/>
          <w:lang w:eastAsia="en-GB"/>
        </w:rPr>
      </w:pPr>
      <w:r>
        <w:rPr>
          <w:noProof/>
          <w:lang w:eastAsia="en-GB"/>
        </w:rPr>
        <w:drawing>
          <wp:anchor distT="0" distB="0" distL="114300" distR="114300" simplePos="0" relativeHeight="251678720" behindDoc="0" locked="0" layoutInCell="1" allowOverlap="1" wp14:anchorId="6E499199" wp14:editId="176392C5">
            <wp:simplePos x="0" y="0"/>
            <wp:positionH relativeFrom="margin">
              <wp:align>left</wp:align>
            </wp:positionH>
            <wp:positionV relativeFrom="paragraph">
              <wp:posOffset>2761</wp:posOffset>
            </wp:positionV>
            <wp:extent cx="431165" cy="349250"/>
            <wp:effectExtent l="0" t="0" r="6985" b="0"/>
            <wp:wrapSquare wrapText="bothSides"/>
            <wp:docPr id="17" name="Picture 17" descr="Fountain Pen Sketch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untain Pen Sketch Images, Stock Photos &amp; Vectors | Shutter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169"/>
                    <a:stretch/>
                  </pic:blipFill>
                  <pic:spPr bwMode="auto">
                    <a:xfrm>
                      <a:off x="0" y="0"/>
                      <a:ext cx="431165"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554">
        <w:rPr>
          <w:rFonts w:ascii="Century Gothic" w:eastAsia="Times New Roman" w:hAnsi="Century Gothic" w:cs="Times New Roman"/>
          <w:lang w:eastAsia="en-GB"/>
        </w:rPr>
        <w:t>R</w:t>
      </w:r>
      <w:r w:rsidR="006D4BDA" w:rsidRPr="002E0190">
        <w:rPr>
          <w:rFonts w:ascii="Century Gothic" w:eastAsia="Times New Roman" w:hAnsi="Century Gothic" w:cs="Times New Roman"/>
          <w:lang w:eastAsia="en-GB"/>
        </w:rPr>
        <w:t xml:space="preserve">esearch the Civil War and Reconstruction periods and </w:t>
      </w:r>
      <w:r w:rsidR="00035D7F" w:rsidRPr="002E0190">
        <w:rPr>
          <w:rFonts w:ascii="Century Gothic" w:eastAsia="Times New Roman" w:hAnsi="Century Gothic" w:cs="Times New Roman"/>
          <w:lang w:eastAsia="en-GB"/>
        </w:rPr>
        <w:t>mind map</w:t>
      </w:r>
      <w:r w:rsidR="006D4BDA" w:rsidRPr="002E0190">
        <w:rPr>
          <w:rFonts w:ascii="Century Gothic" w:eastAsia="Times New Roman" w:hAnsi="Century Gothic" w:cs="Times New Roman"/>
          <w:lang w:eastAsia="en-GB"/>
        </w:rPr>
        <w:t xml:space="preserve"> </w:t>
      </w:r>
      <w:r w:rsidR="00C22F22" w:rsidRPr="002E0190">
        <w:rPr>
          <w:rFonts w:ascii="Century Gothic" w:eastAsia="Times New Roman" w:hAnsi="Century Gothic" w:cs="Times New Roman"/>
          <w:lang w:eastAsia="en-GB"/>
        </w:rPr>
        <w:t>your ideas. Using the statement above, produce an essay arguing how this</w:t>
      </w:r>
      <w:r w:rsidR="002E0190" w:rsidRPr="002E0190">
        <w:rPr>
          <w:rFonts w:ascii="Century Gothic" w:eastAsia="Times New Roman" w:hAnsi="Century Gothic" w:cs="Times New Roman"/>
          <w:lang w:eastAsia="en-GB"/>
        </w:rPr>
        <w:t xml:space="preserve"> is</w:t>
      </w:r>
      <w:r w:rsidR="00C22F22" w:rsidRPr="002E0190">
        <w:rPr>
          <w:rFonts w:ascii="Century Gothic" w:eastAsia="Times New Roman" w:hAnsi="Century Gothic" w:cs="Times New Roman"/>
          <w:lang w:eastAsia="en-GB"/>
        </w:rPr>
        <w:t xml:space="preserve"> applicable to ‘Beloved’.  What was Morrison’s intention for writing the text? What does the ghost of Beloved represent?</w:t>
      </w:r>
      <w:r w:rsidR="00F8255C">
        <w:rPr>
          <w:rFonts w:ascii="Century Gothic" w:eastAsia="Times New Roman" w:hAnsi="Century Gothic" w:cs="Times New Roman"/>
          <w:lang w:eastAsia="en-GB"/>
        </w:rPr>
        <w:t xml:space="preserve">  How is the concept of the past written into the novel?  (AO1, AO2, AO3)</w:t>
      </w:r>
    </w:p>
    <w:p w:rsidR="00C22F22" w:rsidRPr="002E0190" w:rsidRDefault="00C22F22" w:rsidP="006D4BDA">
      <w:pPr>
        <w:shd w:val="clear" w:color="auto" w:fill="FFFFFF"/>
        <w:spacing w:after="240" w:line="240" w:lineRule="auto"/>
        <w:rPr>
          <w:rFonts w:ascii="Century Gothic" w:eastAsia="Times New Roman" w:hAnsi="Century Gothic" w:cs="Times New Roman"/>
          <w:b/>
          <w:u w:val="single"/>
          <w:lang w:eastAsia="en-GB"/>
        </w:rPr>
      </w:pPr>
      <w:r w:rsidRPr="002E0190">
        <w:rPr>
          <w:rFonts w:ascii="Century Gothic" w:eastAsia="Times New Roman" w:hAnsi="Century Gothic" w:cs="Times New Roman"/>
          <w:b/>
          <w:u w:val="single"/>
          <w:lang w:eastAsia="en-GB"/>
        </w:rPr>
        <w:t>You should include:</w:t>
      </w:r>
      <w:r w:rsidR="00415A31" w:rsidRPr="00415A31">
        <w:rPr>
          <w:noProof/>
          <w:lang w:eastAsia="en-GB"/>
        </w:rPr>
        <w:t xml:space="preserve"> </w:t>
      </w:r>
      <w:r w:rsidR="00C37554">
        <w:rPr>
          <w:noProof/>
          <w:lang w:eastAsia="en-GB"/>
        </w:rPr>
        <w:t xml:space="preserve"> </w:t>
      </w:r>
    </w:p>
    <w:p w:rsidR="00B569B5" w:rsidRDefault="00C22F22" w:rsidP="00035D7F">
      <w:pPr>
        <w:shd w:val="clear" w:color="auto" w:fill="FFFFFF"/>
        <w:spacing w:after="240" w:line="240" w:lineRule="auto"/>
        <w:rPr>
          <w:rFonts w:ascii="Century Gothic" w:eastAsia="Times New Roman" w:hAnsi="Century Gothic" w:cs="Times New Roman"/>
          <w:lang w:eastAsia="en-GB"/>
        </w:rPr>
      </w:pPr>
      <w:r w:rsidRPr="002E0190">
        <w:rPr>
          <w:rFonts w:ascii="Century Gothic" w:eastAsia="Times New Roman" w:hAnsi="Century Gothic" w:cs="Times New Roman"/>
          <w:lang w:eastAsia="en-GB"/>
        </w:rPr>
        <w:t>Details about</w:t>
      </w:r>
      <w:r w:rsidR="006D4BDA" w:rsidRPr="002E0190">
        <w:rPr>
          <w:rFonts w:ascii="Century Gothic" w:eastAsia="Times New Roman" w:hAnsi="Century Gothic" w:cs="Times New Roman"/>
          <w:lang w:eastAsia="en-GB"/>
        </w:rPr>
        <w:t xml:space="preserve"> slavery, the Civil War, and the Reconstruction era</w:t>
      </w:r>
      <w:r w:rsidR="00B569B5">
        <w:rPr>
          <w:rFonts w:ascii="Century Gothic" w:eastAsia="Times New Roman" w:hAnsi="Century Gothic" w:cs="Times New Roman"/>
          <w:lang w:eastAsia="en-GB"/>
        </w:rPr>
        <w:t>.</w:t>
      </w:r>
      <w:r w:rsidR="00C37554">
        <w:rPr>
          <w:rFonts w:ascii="Century Gothic" w:eastAsia="Times New Roman" w:hAnsi="Century Gothic" w:cs="Times New Roman"/>
          <w:lang w:eastAsia="en-GB"/>
        </w:rPr>
        <w:t xml:space="preserve">  </w:t>
      </w:r>
      <w:r w:rsidR="006D4BDA" w:rsidRPr="002E0190">
        <w:rPr>
          <w:rFonts w:ascii="Century Gothic" w:eastAsia="Times New Roman" w:hAnsi="Century Gothic" w:cs="Times New Roman"/>
          <w:lang w:eastAsia="en-GB"/>
        </w:rPr>
        <w:t>In your research, you should seek to answer the following questions based on facts or inferences: </w:t>
      </w:r>
    </w:p>
    <w:p w:rsidR="00C37554" w:rsidRDefault="006D4BDA" w:rsidP="00C37554">
      <w:pPr>
        <w:shd w:val="clear" w:color="auto" w:fill="FFFFFF"/>
        <w:spacing w:after="0" w:line="240" w:lineRule="auto"/>
        <w:rPr>
          <w:rFonts w:ascii="Century Gothic" w:eastAsia="Times New Roman" w:hAnsi="Century Gothic" w:cs="Times New Roman"/>
          <w:lang w:eastAsia="en-GB"/>
        </w:rPr>
      </w:pPr>
      <w:r w:rsidRPr="002E0190">
        <w:rPr>
          <w:rFonts w:ascii="Century Gothic" w:eastAsia="Times New Roman" w:hAnsi="Century Gothic" w:cs="Times New Roman"/>
          <w:lang w:eastAsia="en-GB"/>
        </w:rPr>
        <w:t xml:space="preserve">–What is </w:t>
      </w:r>
      <w:r w:rsidR="00C22F22" w:rsidRPr="002E0190">
        <w:rPr>
          <w:rFonts w:ascii="Century Gothic" w:eastAsia="Times New Roman" w:hAnsi="Century Gothic" w:cs="Times New Roman"/>
          <w:lang w:eastAsia="en-GB"/>
        </w:rPr>
        <w:t>Morrison’s</w:t>
      </w:r>
      <w:r w:rsidRPr="002E0190">
        <w:rPr>
          <w:rFonts w:ascii="Century Gothic" w:eastAsia="Times New Roman" w:hAnsi="Century Gothic" w:cs="Times New Roman"/>
          <w:lang w:eastAsia="en-GB"/>
        </w:rPr>
        <w:t xml:space="preserve"> view of slavery? </w:t>
      </w:r>
    </w:p>
    <w:p w:rsidR="00371B01" w:rsidRPr="00B569B5" w:rsidRDefault="00B569B5" w:rsidP="00B569B5">
      <w:pPr>
        <w:shd w:val="clear" w:color="auto" w:fill="FFFFFF"/>
        <w:spacing w:after="240" w:line="240" w:lineRule="auto"/>
        <w:rPr>
          <w:rFonts w:ascii="Century Gothic" w:eastAsia="Times New Roman" w:hAnsi="Century Gothic" w:cs="Times New Roman"/>
          <w:lang w:eastAsia="en-GB"/>
        </w:rPr>
      </w:pPr>
      <w:r>
        <w:rPr>
          <w:rFonts w:ascii="Century Gothic" w:eastAsia="Times New Roman" w:hAnsi="Century Gothic" w:cs="Times New Roman"/>
          <w:lang w:eastAsia="en-GB"/>
        </w:rPr>
        <w:t>-How does the novel depict family, women and motherhood?</w:t>
      </w:r>
      <w:r w:rsidR="006D4BDA" w:rsidRPr="00B569B5">
        <w:rPr>
          <w:rFonts w:ascii="Century Gothic" w:eastAsia="Times New Roman" w:hAnsi="Century Gothic" w:cs="Times New Roman"/>
          <w:lang w:eastAsia="en-GB"/>
        </w:rPr>
        <w:br/>
        <w:t xml:space="preserve">–What was </w:t>
      </w:r>
      <w:proofErr w:type="spellStart"/>
      <w:r w:rsidR="00C22F22" w:rsidRPr="00B569B5">
        <w:rPr>
          <w:rFonts w:ascii="Century Gothic" w:eastAsia="Times New Roman" w:hAnsi="Century Gothic" w:cs="Times New Roman"/>
          <w:lang w:eastAsia="en-GB"/>
        </w:rPr>
        <w:t>Sethe’s</w:t>
      </w:r>
      <w:proofErr w:type="spellEnd"/>
      <w:r w:rsidR="006D4BDA" w:rsidRPr="00B569B5">
        <w:rPr>
          <w:rFonts w:ascii="Century Gothic" w:eastAsia="Times New Roman" w:hAnsi="Century Gothic" w:cs="Times New Roman"/>
          <w:lang w:eastAsia="en-GB"/>
        </w:rPr>
        <w:t xml:space="preserve"> life like prior to the Civil War? </w:t>
      </w:r>
      <w:r w:rsidR="006D4BDA" w:rsidRPr="00B569B5">
        <w:rPr>
          <w:rFonts w:ascii="Century Gothic" w:eastAsia="Times New Roman" w:hAnsi="Century Gothic" w:cs="Times New Roman"/>
          <w:lang w:eastAsia="en-GB"/>
        </w:rPr>
        <w:br/>
        <w:t xml:space="preserve">–How did the Civil War change </w:t>
      </w:r>
      <w:r w:rsidR="00C22F22" w:rsidRPr="00B569B5">
        <w:rPr>
          <w:rFonts w:ascii="Century Gothic" w:eastAsia="Times New Roman" w:hAnsi="Century Gothic" w:cs="Times New Roman"/>
          <w:lang w:eastAsia="en-GB"/>
        </w:rPr>
        <w:t>events and perspectives</w:t>
      </w:r>
      <w:r w:rsidR="004315DD" w:rsidRPr="00B569B5">
        <w:rPr>
          <w:rFonts w:ascii="Century Gothic" w:eastAsia="Times New Roman" w:hAnsi="Century Gothic" w:cs="Times New Roman"/>
          <w:lang w:eastAsia="en-GB"/>
        </w:rPr>
        <w:t xml:space="preserve"> about the world around </w:t>
      </w:r>
      <w:r w:rsidR="00C22F22" w:rsidRPr="00B569B5">
        <w:rPr>
          <w:rFonts w:ascii="Century Gothic" w:eastAsia="Times New Roman" w:hAnsi="Century Gothic" w:cs="Times New Roman"/>
          <w:lang w:eastAsia="en-GB"/>
        </w:rPr>
        <w:t>these characters?</w:t>
      </w:r>
      <w:r w:rsidR="006D4BDA" w:rsidRPr="00B569B5">
        <w:rPr>
          <w:rFonts w:ascii="Century Gothic" w:eastAsia="Times New Roman" w:hAnsi="Century Gothic" w:cs="Times New Roman"/>
          <w:lang w:eastAsia="en-GB"/>
        </w:rPr>
        <w:br/>
        <w:t>–How did the end of the Civil War and th</w:t>
      </w:r>
      <w:r w:rsidR="00C22F22" w:rsidRPr="00B569B5">
        <w:rPr>
          <w:rFonts w:ascii="Century Gothic" w:eastAsia="Times New Roman" w:hAnsi="Century Gothic" w:cs="Times New Roman"/>
          <w:lang w:eastAsia="en-GB"/>
        </w:rPr>
        <w:t>e Reconstruction period affect the characters</w:t>
      </w:r>
      <w:r w:rsidR="006D4BDA" w:rsidRPr="00B569B5">
        <w:rPr>
          <w:rFonts w:ascii="Century Gothic" w:eastAsia="Times New Roman" w:hAnsi="Century Gothic" w:cs="Times New Roman"/>
          <w:lang w:eastAsia="en-GB"/>
        </w:rPr>
        <w:t>? </w:t>
      </w:r>
      <w:r w:rsidR="006D4BDA" w:rsidRPr="00B569B5">
        <w:rPr>
          <w:rFonts w:ascii="Century Gothic" w:eastAsia="Times New Roman" w:hAnsi="Century Gothic" w:cs="Times New Roman"/>
          <w:lang w:eastAsia="en-GB"/>
        </w:rPr>
        <w:br/>
      </w:r>
      <w:r w:rsidR="006D4BDA" w:rsidRPr="00B569B5">
        <w:rPr>
          <w:rFonts w:ascii="Century Gothic" w:eastAsia="Times New Roman" w:hAnsi="Century Gothic" w:cs="Times New Roman"/>
          <w:b/>
          <w:bCs/>
          <w:lang w:eastAsia="en-GB"/>
        </w:rPr>
        <w:t>Further D</w:t>
      </w:r>
      <w:r w:rsidR="00A55FF8" w:rsidRPr="00B569B5">
        <w:rPr>
          <w:rFonts w:ascii="Century Gothic" w:eastAsia="Times New Roman" w:hAnsi="Century Gothic" w:cs="Times New Roman"/>
          <w:b/>
          <w:bCs/>
          <w:lang w:eastAsia="en-GB"/>
        </w:rPr>
        <w:t xml:space="preserve">evelopment </w:t>
      </w:r>
      <w:r w:rsidR="00C22F22" w:rsidRPr="00B569B5">
        <w:rPr>
          <w:rFonts w:ascii="Century Gothic" w:eastAsia="Times New Roman" w:hAnsi="Century Gothic" w:cs="Times New Roman"/>
          <w:b/>
          <w:bCs/>
          <w:lang w:eastAsia="en-GB"/>
        </w:rPr>
        <w:t>Questions</w:t>
      </w:r>
      <w:r w:rsidR="006D4BDA" w:rsidRPr="00B569B5">
        <w:rPr>
          <w:rFonts w:ascii="Century Gothic" w:eastAsia="Times New Roman" w:hAnsi="Century Gothic" w:cs="Times New Roman"/>
          <w:b/>
          <w:bCs/>
          <w:lang w:eastAsia="en-GB"/>
        </w:rPr>
        <w:t>:</w:t>
      </w:r>
      <w:r w:rsidR="006D4BDA" w:rsidRPr="00B569B5">
        <w:rPr>
          <w:rFonts w:ascii="Century Gothic" w:eastAsia="Times New Roman" w:hAnsi="Century Gothic" w:cs="Times New Roman"/>
          <w:lang w:eastAsia="en-GB"/>
        </w:rPr>
        <w:br/>
        <w:t>–When was the Civil War, and why was it fought? </w:t>
      </w:r>
      <w:r w:rsidR="006D4BDA" w:rsidRPr="00B569B5">
        <w:rPr>
          <w:rFonts w:ascii="Century Gothic" w:eastAsia="Times New Roman" w:hAnsi="Century Gothic" w:cs="Times New Roman"/>
          <w:lang w:eastAsia="en-GB"/>
        </w:rPr>
        <w:br/>
        <w:t>–How does “Beloved” portray some of the underlyi</w:t>
      </w:r>
      <w:r w:rsidR="004315DD" w:rsidRPr="00B569B5">
        <w:rPr>
          <w:rFonts w:ascii="Century Gothic" w:eastAsia="Times New Roman" w:hAnsi="Century Gothic" w:cs="Times New Roman"/>
          <w:lang w:eastAsia="en-GB"/>
        </w:rPr>
        <w:t xml:space="preserve">ng issues of the </w:t>
      </w:r>
      <w:r>
        <w:rPr>
          <w:rFonts w:ascii="Century Gothic" w:eastAsia="Times New Roman" w:hAnsi="Century Gothic" w:cs="Times New Roman"/>
          <w:lang w:eastAsia="en-GB"/>
        </w:rPr>
        <w:t>‘Middle Passage’?</w:t>
      </w:r>
      <w:r w:rsidR="006D4BDA" w:rsidRPr="00B569B5">
        <w:rPr>
          <w:rFonts w:ascii="Century Gothic" w:eastAsia="Times New Roman" w:hAnsi="Century Gothic" w:cs="Times New Roman"/>
          <w:lang w:eastAsia="en-GB"/>
        </w:rPr>
        <w:t> </w:t>
      </w:r>
      <w:r w:rsidR="006D4BDA" w:rsidRPr="00B569B5">
        <w:rPr>
          <w:rFonts w:ascii="Century Gothic" w:eastAsia="Times New Roman" w:hAnsi="Century Gothic" w:cs="Times New Roman"/>
          <w:lang w:eastAsia="en-GB"/>
        </w:rPr>
        <w:br/>
        <w:t>–How did Southerners justify slavery in</w:t>
      </w:r>
      <w:r w:rsidR="00C22F22" w:rsidRPr="00B569B5">
        <w:rPr>
          <w:rFonts w:ascii="Century Gothic" w:eastAsia="Times New Roman" w:hAnsi="Century Gothic" w:cs="Times New Roman"/>
          <w:lang w:eastAsia="en-GB"/>
        </w:rPr>
        <w:t xml:space="preserve"> the Civil War period? How did </w:t>
      </w:r>
      <w:r w:rsidR="006D4BDA" w:rsidRPr="00B569B5">
        <w:rPr>
          <w:rFonts w:ascii="Century Gothic" w:eastAsia="Times New Roman" w:hAnsi="Century Gothic" w:cs="Times New Roman"/>
          <w:lang w:eastAsia="en-GB"/>
        </w:rPr>
        <w:t>Northerners critici</w:t>
      </w:r>
      <w:r w:rsidR="00371B01" w:rsidRPr="00B569B5">
        <w:rPr>
          <w:rFonts w:ascii="Century Gothic" w:eastAsia="Times New Roman" w:hAnsi="Century Gothic" w:cs="Times New Roman"/>
          <w:lang w:eastAsia="en-GB"/>
        </w:rPr>
        <w:t>s</w:t>
      </w:r>
      <w:r w:rsidR="006D4BDA" w:rsidRPr="00B569B5">
        <w:rPr>
          <w:rFonts w:ascii="Century Gothic" w:eastAsia="Times New Roman" w:hAnsi="Century Gothic" w:cs="Times New Roman"/>
          <w:lang w:eastAsia="en-GB"/>
        </w:rPr>
        <w:t>e slavery? </w:t>
      </w:r>
      <w:r w:rsidR="006D4BDA" w:rsidRPr="00B569B5">
        <w:rPr>
          <w:rFonts w:ascii="Century Gothic" w:eastAsia="Times New Roman" w:hAnsi="Century Gothic" w:cs="Times New Roman"/>
          <w:lang w:eastAsia="en-GB"/>
        </w:rPr>
        <w:br/>
        <w:t>–What is the 14th Amendment, and how did it affect those who were slaves during the Civil W</w:t>
      </w:r>
      <w:r w:rsidR="002E0190" w:rsidRPr="00B569B5">
        <w:rPr>
          <w:rFonts w:ascii="Century Gothic" w:eastAsia="Times New Roman" w:hAnsi="Century Gothic" w:cs="Times New Roman"/>
          <w:lang w:eastAsia="en-GB"/>
        </w:rPr>
        <w:t>ar? How does it affect us now? </w:t>
      </w:r>
      <w:r w:rsidR="006D4BDA" w:rsidRPr="00B569B5">
        <w:rPr>
          <w:rFonts w:ascii="Century Gothic" w:eastAsia="Times New Roman" w:hAnsi="Century Gothic" w:cs="Times New Roman"/>
          <w:lang w:eastAsia="en-GB"/>
        </w:rPr>
        <w:br/>
        <w:t xml:space="preserve">–In “Beloved,” the narrator describes </w:t>
      </w:r>
      <w:proofErr w:type="spellStart"/>
      <w:r w:rsidR="006D4BDA" w:rsidRPr="00B569B5">
        <w:rPr>
          <w:rFonts w:ascii="Century Gothic" w:eastAsia="Times New Roman" w:hAnsi="Century Gothic" w:cs="Times New Roman"/>
          <w:lang w:eastAsia="en-GB"/>
        </w:rPr>
        <w:t>Sethe</w:t>
      </w:r>
      <w:proofErr w:type="spellEnd"/>
      <w:r w:rsidR="006D4BDA" w:rsidRPr="00B569B5">
        <w:rPr>
          <w:rFonts w:ascii="Century Gothic" w:eastAsia="Times New Roman" w:hAnsi="Century Gothic" w:cs="Times New Roman"/>
          <w:lang w:eastAsia="en-GB"/>
        </w:rPr>
        <w:t xml:space="preserve"> in the following way: </w:t>
      </w:r>
      <w:r w:rsidR="006D4BDA" w:rsidRPr="00B569B5">
        <w:rPr>
          <w:rFonts w:ascii="Century Gothic" w:eastAsia="Times New Roman" w:hAnsi="Century Gothic" w:cs="Times New Roman"/>
          <w:b/>
          <w:lang w:eastAsia="en-GB"/>
        </w:rPr>
        <w:t>“But her brain was not interested in the future. Loaded with the past and hungry for more, it left her no room to imagine, let alone plan for, the next day. . . Other people went crazy, why couldn’t she?”</w:t>
      </w:r>
      <w:r w:rsidR="006D4BDA" w:rsidRPr="00B569B5">
        <w:rPr>
          <w:rFonts w:ascii="Century Gothic" w:eastAsia="Times New Roman" w:hAnsi="Century Gothic" w:cs="Times New Roman"/>
          <w:lang w:eastAsia="en-GB"/>
        </w:rPr>
        <w:t xml:space="preserve"> </w:t>
      </w:r>
    </w:p>
    <w:p w:rsidR="002333E8" w:rsidRDefault="00F8255C" w:rsidP="00C97E82">
      <w:pPr>
        <w:shd w:val="clear" w:color="auto" w:fill="FFFFFF"/>
        <w:spacing w:after="240" w:line="240" w:lineRule="auto"/>
        <w:jc w:val="center"/>
        <w:rPr>
          <w:rFonts w:ascii="Century Gothic" w:eastAsia="Times New Roman" w:hAnsi="Century Gothic" w:cs="Times New Roman"/>
          <w:color w:val="333333"/>
          <w:lang w:eastAsia="en-GB"/>
        </w:rPr>
      </w:pPr>
      <w:r w:rsidRPr="002E0190">
        <w:rPr>
          <w:rFonts w:ascii="Century Gothic" w:eastAsia="Times New Roman" w:hAnsi="Century Gothic" w:cs="Times New Roman"/>
          <w:noProof/>
          <w:lang w:eastAsia="en-GB"/>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506692</wp:posOffset>
                </wp:positionV>
                <wp:extent cx="6581775" cy="1104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104900"/>
                        </a:xfrm>
                        <a:prstGeom prst="rect">
                          <a:avLst/>
                        </a:prstGeom>
                        <a:solidFill>
                          <a:srgbClr val="FFFFFF"/>
                        </a:solidFill>
                        <a:ln w="9525">
                          <a:solidFill>
                            <a:srgbClr val="000000"/>
                          </a:solidFill>
                          <a:miter lim="800000"/>
                          <a:headEnd/>
                          <a:tailEnd/>
                        </a:ln>
                      </wps:spPr>
                      <wps:txbx>
                        <w:txbxContent>
                          <w:p w:rsidR="00C46FEC" w:rsidRPr="00F164D4" w:rsidRDefault="00C46FEC" w:rsidP="00C46FEC">
                            <w:pPr>
                              <w:shd w:val="clear" w:color="auto" w:fill="FFFFFF"/>
                              <w:spacing w:after="240" w:line="240" w:lineRule="auto"/>
                              <w:rPr>
                                <w:rFonts w:ascii="Century Gothic" w:eastAsia="Times New Roman" w:hAnsi="Century Gothic" w:cs="Times New Roman"/>
                                <w:color w:val="333333"/>
                                <w:sz w:val="24"/>
                                <w:szCs w:val="24"/>
                                <w:lang w:eastAsia="en-GB"/>
                              </w:rPr>
                            </w:pPr>
                            <w:r w:rsidRPr="00F164D4">
                              <w:rPr>
                                <w:rFonts w:ascii="Century Gothic" w:eastAsia="Times New Roman" w:hAnsi="Century Gothic" w:cs="Times New Roman"/>
                                <w:b/>
                                <w:bCs/>
                                <w:color w:val="333333"/>
                                <w:sz w:val="24"/>
                                <w:szCs w:val="24"/>
                                <w:lang w:eastAsia="en-GB"/>
                              </w:rPr>
                              <w:t>Vocabulary:</w:t>
                            </w:r>
                            <w:r w:rsidRPr="00F164D4">
                              <w:rPr>
                                <w:rFonts w:ascii="Century Gothic" w:eastAsia="Times New Roman" w:hAnsi="Century Gothic" w:cs="Times New Roman"/>
                                <w:color w:val="333333"/>
                                <w:sz w:val="24"/>
                                <w:szCs w:val="24"/>
                                <w:lang w:eastAsia="en-GB"/>
                              </w:rPr>
                              <w:br/>
                              <w:t xml:space="preserve">pivotal, apparition, adaptation, herald, spectre, conjured, obliqueness, harrowing, literal, occult, tumultuous, enticing, daunting, foresight, intuitive, conspicuous, tenacity, </w:t>
                            </w:r>
                            <w:r w:rsidR="00AA5E90" w:rsidRPr="00F164D4">
                              <w:rPr>
                                <w:rFonts w:ascii="Century Gothic" w:eastAsia="Times New Roman" w:hAnsi="Century Gothic" w:cs="Times New Roman"/>
                                <w:color w:val="333333"/>
                                <w:sz w:val="24"/>
                                <w:szCs w:val="24"/>
                                <w:lang w:eastAsia="en-GB"/>
                              </w:rPr>
                              <w:t>epicentre</w:t>
                            </w:r>
                            <w:r w:rsidRPr="00F164D4">
                              <w:rPr>
                                <w:rFonts w:ascii="Century Gothic" w:eastAsia="Times New Roman" w:hAnsi="Century Gothic" w:cs="Times New Roman"/>
                                <w:color w:val="333333"/>
                                <w:sz w:val="24"/>
                                <w:szCs w:val="24"/>
                                <w:lang w:eastAsia="en-GB"/>
                              </w:rPr>
                              <w:t>, upheaval, vitality, benevolent, clarion, cinematography, deprivation, credo</w:t>
                            </w:r>
                          </w:p>
                          <w:p w:rsidR="00C46FEC" w:rsidRDefault="00C46F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39.9pt;width:518.25pt;height:87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">
                <v:textbox>
                  <w:txbxContent>
                    <w:p w:rsidR="00C46FEC" w:rsidRPr="00F164D4" w:rsidRDefault="00C46FEC" w:rsidP="00C46FEC">
                      <w:pPr>
                        <w:shd w:val="clear" w:color="auto" w:fill="FFFFFF"/>
                        <w:spacing w:after="240" w:line="240" w:lineRule="auto"/>
                        <w:rPr>
                          <w:rFonts w:ascii="Century Gothic" w:eastAsia="Times New Roman" w:hAnsi="Century Gothic" w:cs="Times New Roman"/>
                          <w:color w:val="333333"/>
                          <w:sz w:val="24"/>
                          <w:szCs w:val="24"/>
                          <w:lang w:eastAsia="en-GB"/>
                        </w:rPr>
                      </w:pPr>
                      <w:r w:rsidRPr="00F164D4">
                        <w:rPr>
                          <w:rFonts w:ascii="Century Gothic" w:eastAsia="Times New Roman" w:hAnsi="Century Gothic" w:cs="Times New Roman"/>
                          <w:b/>
                          <w:bCs/>
                          <w:color w:val="333333"/>
                          <w:sz w:val="24"/>
                          <w:szCs w:val="24"/>
                          <w:lang w:eastAsia="en-GB"/>
                        </w:rPr>
                        <w:t>Vocabulary:</w:t>
                      </w:r>
                      <w:r w:rsidRPr="00F164D4">
                        <w:rPr>
                          <w:rFonts w:ascii="Century Gothic" w:eastAsia="Times New Roman" w:hAnsi="Century Gothic" w:cs="Times New Roman"/>
                          <w:color w:val="333333"/>
                          <w:sz w:val="24"/>
                          <w:szCs w:val="24"/>
                          <w:lang w:eastAsia="en-GB"/>
                        </w:rPr>
                        <w:br/>
                        <w:t xml:space="preserve">pivotal, apparition, adaptation, herald, spectre, conjured, obliqueness, harrowing, literal, occult, tumultuous, enticing, daunting, foresight, intuitive, conspicuous, tenacity, </w:t>
                      </w:r>
                      <w:r w:rsidR="00AA5E90" w:rsidRPr="00F164D4">
                        <w:rPr>
                          <w:rFonts w:ascii="Century Gothic" w:eastAsia="Times New Roman" w:hAnsi="Century Gothic" w:cs="Times New Roman"/>
                          <w:color w:val="333333"/>
                          <w:sz w:val="24"/>
                          <w:szCs w:val="24"/>
                          <w:lang w:eastAsia="en-GB"/>
                        </w:rPr>
                        <w:t>epicentre</w:t>
                      </w:r>
                      <w:r w:rsidRPr="00F164D4">
                        <w:rPr>
                          <w:rFonts w:ascii="Century Gothic" w:eastAsia="Times New Roman" w:hAnsi="Century Gothic" w:cs="Times New Roman"/>
                          <w:color w:val="333333"/>
                          <w:sz w:val="24"/>
                          <w:szCs w:val="24"/>
                          <w:lang w:eastAsia="en-GB"/>
                        </w:rPr>
                        <w:t>, upheaval, vitality, benevolent, clarion, cinematography, deprivation, credo</w:t>
                      </w:r>
                    </w:p>
                    <w:p w:rsidR="00C46FEC" w:rsidRDefault="00C46FEC"/>
                  </w:txbxContent>
                </v:textbox>
                <w10:wrap type="square" anchorx="margin"/>
              </v:shape>
            </w:pict>
          </mc:Fallback>
        </mc:AlternateContent>
      </w:r>
      <w:r w:rsidR="006D4BDA" w:rsidRPr="002E0190">
        <w:rPr>
          <w:rFonts w:ascii="Century Gothic" w:eastAsia="Times New Roman" w:hAnsi="Century Gothic" w:cs="Times New Roman"/>
          <w:lang w:eastAsia="en-GB"/>
        </w:rPr>
        <w:t>Based on your knowledge of the</w:t>
      </w:r>
      <w:r w:rsidR="002E0190" w:rsidRPr="002E0190">
        <w:rPr>
          <w:rFonts w:ascii="Century Gothic" w:eastAsia="Times New Roman" w:hAnsi="Century Gothic" w:cs="Times New Roman"/>
          <w:lang w:eastAsia="en-GB"/>
        </w:rPr>
        <w:t xml:space="preserve"> </w:t>
      </w:r>
      <w:r w:rsidR="006D4BDA" w:rsidRPr="002E0190">
        <w:rPr>
          <w:rFonts w:ascii="Century Gothic" w:eastAsia="Times New Roman" w:hAnsi="Century Gothic" w:cs="Times New Roman"/>
          <w:lang w:eastAsia="en-GB"/>
        </w:rPr>
        <w:t>plot and</w:t>
      </w:r>
      <w:r w:rsidR="002E0190" w:rsidRPr="002E0190">
        <w:rPr>
          <w:rFonts w:ascii="Century Gothic" w:eastAsia="Times New Roman" w:hAnsi="Century Gothic" w:cs="Times New Roman"/>
          <w:lang w:eastAsia="en-GB"/>
        </w:rPr>
        <w:t xml:space="preserve"> </w:t>
      </w:r>
      <w:r w:rsidR="00371B01">
        <w:rPr>
          <w:rFonts w:ascii="Century Gothic" w:eastAsia="Times New Roman" w:hAnsi="Century Gothic" w:cs="Times New Roman"/>
          <w:lang w:eastAsia="en-GB"/>
        </w:rPr>
        <w:t>c</w:t>
      </w:r>
      <w:r w:rsidR="002E0190" w:rsidRPr="002E0190">
        <w:rPr>
          <w:rFonts w:ascii="Century Gothic" w:eastAsia="Times New Roman" w:hAnsi="Century Gothic" w:cs="Times New Roman"/>
          <w:lang w:eastAsia="en-GB"/>
        </w:rPr>
        <w:t>h</w:t>
      </w:r>
      <w:r w:rsidR="006D4BDA" w:rsidRPr="002E0190">
        <w:rPr>
          <w:rFonts w:ascii="Century Gothic" w:eastAsia="Times New Roman" w:hAnsi="Century Gothic" w:cs="Times New Roman"/>
          <w:lang w:eastAsia="en-GB"/>
        </w:rPr>
        <w:t>aracters in “Beloved”, what might this</w:t>
      </w:r>
      <w:r w:rsidR="002E0190" w:rsidRPr="002E0190">
        <w:rPr>
          <w:rFonts w:ascii="Century Gothic" w:eastAsia="Times New Roman" w:hAnsi="Century Gothic" w:cs="Times New Roman"/>
          <w:lang w:eastAsia="en-GB"/>
        </w:rPr>
        <w:t xml:space="preserve"> </w:t>
      </w:r>
      <w:r w:rsidR="006D4BDA" w:rsidRPr="002E0190">
        <w:rPr>
          <w:rFonts w:ascii="Century Gothic" w:eastAsia="Times New Roman" w:hAnsi="Century Gothic" w:cs="Times New Roman"/>
          <w:lang w:eastAsia="en-GB"/>
        </w:rPr>
        <w:t>quotation mean? How does it apply to the si</w:t>
      </w:r>
      <w:r w:rsidR="002E0190" w:rsidRPr="002E0190">
        <w:rPr>
          <w:rFonts w:ascii="Century Gothic" w:eastAsia="Times New Roman" w:hAnsi="Century Gothic" w:cs="Times New Roman"/>
          <w:lang w:eastAsia="en-GB"/>
        </w:rPr>
        <w:t>tuations and characters in the </w:t>
      </w:r>
      <w:r w:rsidR="00371B01">
        <w:rPr>
          <w:rFonts w:ascii="Century Gothic" w:eastAsia="Times New Roman" w:hAnsi="Century Gothic" w:cs="Times New Roman"/>
          <w:lang w:eastAsia="en-GB"/>
        </w:rPr>
        <w:t>novel</w:t>
      </w:r>
      <w:r w:rsidR="006D4BDA" w:rsidRPr="002E0190">
        <w:rPr>
          <w:rFonts w:ascii="Century Gothic" w:eastAsia="Times New Roman" w:hAnsi="Century Gothic" w:cs="Times New Roman"/>
          <w:color w:val="333333"/>
          <w:lang w:eastAsia="en-GB"/>
        </w:rPr>
        <w:t>?</w:t>
      </w:r>
    </w:p>
    <w:p w:rsidR="00C97E82" w:rsidRDefault="00C97E82" w:rsidP="00C97E82">
      <w:pPr>
        <w:shd w:val="clear" w:color="auto" w:fill="FFFFFF"/>
        <w:spacing w:after="240" w:line="240" w:lineRule="auto"/>
        <w:jc w:val="center"/>
        <w:rPr>
          <w:rFonts w:ascii="Century Gothic" w:eastAsia="Times New Roman" w:hAnsi="Century Gothic" w:cs="Times New Roman"/>
          <w:color w:val="333333"/>
          <w:lang w:eastAsia="en-GB"/>
        </w:rPr>
      </w:pPr>
      <w:r>
        <w:rPr>
          <w:rFonts w:ascii="Century Gothic" w:eastAsia="Times New Roman" w:hAnsi="Century Gothic" w:cs="Times New Roman"/>
          <w:color w:val="333333"/>
          <w:lang w:eastAsia="en-GB"/>
        </w:rPr>
        <w:t xml:space="preserve">Write 5 intent statements giving your views on why Morrison wrote the novel. </w:t>
      </w:r>
    </w:p>
    <w:p w:rsidR="00C97E82" w:rsidRPr="002E0190" w:rsidRDefault="00C97E82" w:rsidP="00C97E82">
      <w:pPr>
        <w:shd w:val="clear" w:color="auto" w:fill="FFFFFF"/>
        <w:spacing w:after="240" w:line="240" w:lineRule="auto"/>
        <w:jc w:val="center"/>
        <w:rPr>
          <w:rFonts w:ascii="Century Gothic" w:eastAsia="Times New Roman" w:hAnsi="Century Gothic" w:cs="Times New Roman"/>
          <w:color w:val="333333"/>
          <w:lang w:eastAsia="en-GB"/>
        </w:rPr>
      </w:pPr>
      <w:r>
        <w:rPr>
          <w:rFonts w:ascii="Century Gothic" w:eastAsia="Times New Roman" w:hAnsi="Century Gothic" w:cs="Times New Roman"/>
          <w:color w:val="333333"/>
          <w:lang w:eastAsia="en-GB"/>
        </w:rPr>
        <w:t>Upon your return to school in year 12, you will be asked to complete an assessment on the theme of the supernatural.  Track the development of the supernatural across the text.</w:t>
      </w:r>
    </w:p>
    <w:p w:rsidR="00C37554" w:rsidRDefault="006D4BDA" w:rsidP="00C97E82">
      <w:pPr>
        <w:shd w:val="clear" w:color="auto" w:fill="FFFFFF"/>
        <w:spacing w:after="240" w:line="240" w:lineRule="auto"/>
        <w:rPr>
          <w:rFonts w:ascii="Century Gothic" w:eastAsia="Times New Roman" w:hAnsi="Century Gothic" w:cs="Times New Roman"/>
          <w:lang w:eastAsia="en-GB"/>
        </w:rPr>
      </w:pPr>
      <w:r w:rsidRPr="002E0190">
        <w:rPr>
          <w:rFonts w:ascii="Century Gothic" w:eastAsia="Times New Roman" w:hAnsi="Century Gothic" w:cs="Times New Roman"/>
          <w:b/>
          <w:bCs/>
          <w:lang w:eastAsia="en-GB"/>
        </w:rPr>
        <w:t>Extension Activities</w:t>
      </w:r>
      <w:r w:rsidR="00C46FEC" w:rsidRPr="002E0190">
        <w:rPr>
          <w:rFonts w:ascii="Century Gothic" w:eastAsia="Times New Roman" w:hAnsi="Century Gothic" w:cs="Times New Roman"/>
          <w:b/>
          <w:bCs/>
          <w:lang w:eastAsia="en-GB"/>
        </w:rPr>
        <w:t xml:space="preserve"> for </w:t>
      </w:r>
      <w:r w:rsidR="002E0190" w:rsidRPr="002E0190">
        <w:rPr>
          <w:rFonts w:ascii="Century Gothic" w:eastAsia="Times New Roman" w:hAnsi="Century Gothic" w:cs="Times New Roman"/>
          <w:b/>
          <w:bCs/>
          <w:lang w:eastAsia="en-GB"/>
        </w:rPr>
        <w:t>“</w:t>
      </w:r>
      <w:r w:rsidR="00C46FEC" w:rsidRPr="002E0190">
        <w:rPr>
          <w:rFonts w:ascii="Century Gothic" w:eastAsia="Times New Roman" w:hAnsi="Century Gothic" w:cs="Times New Roman"/>
          <w:b/>
          <w:bCs/>
          <w:lang w:eastAsia="en-GB"/>
        </w:rPr>
        <w:t>Beloved</w:t>
      </w:r>
      <w:r w:rsidR="002E0190" w:rsidRPr="002E0190">
        <w:rPr>
          <w:rFonts w:ascii="Century Gothic" w:eastAsia="Times New Roman" w:hAnsi="Century Gothic" w:cs="Times New Roman"/>
          <w:b/>
          <w:bCs/>
          <w:lang w:eastAsia="en-GB"/>
        </w:rPr>
        <w:t>”</w:t>
      </w:r>
      <w:r w:rsidRPr="002E0190">
        <w:rPr>
          <w:rFonts w:ascii="Century Gothic" w:eastAsia="Times New Roman" w:hAnsi="Century Gothic" w:cs="Times New Roman"/>
          <w:b/>
          <w:bCs/>
          <w:lang w:eastAsia="en-GB"/>
        </w:rPr>
        <w:t>:</w:t>
      </w:r>
      <w:r w:rsidR="002E0190">
        <w:rPr>
          <w:rFonts w:ascii="Century Gothic" w:eastAsia="Times New Roman" w:hAnsi="Century Gothic" w:cs="Times New Roman"/>
          <w:b/>
          <w:bCs/>
          <w:lang w:eastAsia="en-GB"/>
        </w:rPr>
        <w:t xml:space="preserve"> </w:t>
      </w:r>
      <w:r w:rsidR="00035D7F" w:rsidRPr="002E0190">
        <w:rPr>
          <w:rFonts w:ascii="Century Gothic" w:eastAsia="Times New Roman" w:hAnsi="Century Gothic" w:cs="Times New Roman"/>
          <w:lang w:eastAsia="en-GB"/>
        </w:rPr>
        <w:t>1</w:t>
      </w:r>
      <w:r w:rsidRPr="002E0190">
        <w:rPr>
          <w:rFonts w:ascii="Century Gothic" w:eastAsia="Times New Roman" w:hAnsi="Century Gothic" w:cs="Times New Roman"/>
          <w:lang w:eastAsia="en-GB"/>
        </w:rPr>
        <w:t>. Students can read other books by Toni Morrison (“The Bluest Eye,” “Sula,” “Song of Solomon,” “Tar Baby,” “Jazz,” and “Paradise”) and compare the issues discussed in these books to those presented in “Beloved.”</w:t>
      </w:r>
    </w:p>
    <w:p w:rsidR="006D4BDA" w:rsidRPr="002E0190" w:rsidRDefault="009245F8" w:rsidP="006D4BDA">
      <w:pPr>
        <w:spacing w:before="300" w:after="30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pict>
          <v:rect id="_x0000_i1025" style="width:45pt;height:.75pt" o:hrpct="0" o:hralign="center" o:hrstd="t" o:hrnoshade="t" o:hr="t" fillcolor="#333" stroked="f"/>
        </w:pict>
      </w:r>
    </w:p>
    <w:p w:rsidR="00C13B3E" w:rsidRDefault="00B6333B" w:rsidP="00B6333B">
      <w:pPr>
        <w:rPr>
          <w:rFonts w:ascii="Century Gothic" w:hAnsi="Century Gothic" w:cs="MV Boli"/>
        </w:rPr>
      </w:pPr>
      <w:r>
        <w:rPr>
          <w:noProof/>
          <w:lang w:eastAsia="en-GB"/>
        </w:rPr>
        <w:lastRenderedPageBreak/>
        <w:drawing>
          <wp:anchor distT="0" distB="0" distL="114300" distR="114300" simplePos="0" relativeHeight="251689984" behindDoc="0" locked="0" layoutInCell="1" allowOverlap="1">
            <wp:simplePos x="0" y="0"/>
            <wp:positionH relativeFrom="margin">
              <wp:posOffset>290195</wp:posOffset>
            </wp:positionH>
            <wp:positionV relativeFrom="paragraph">
              <wp:posOffset>27305</wp:posOffset>
            </wp:positionV>
            <wp:extent cx="6010910" cy="500380"/>
            <wp:effectExtent l="0" t="0" r="8890" b="0"/>
            <wp:wrapSquare wrapText="bothSides"/>
            <wp:docPr id="27" name="Picture 27" descr="High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igh Performa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091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simplePos x="0" y="0"/>
            <wp:positionH relativeFrom="margin">
              <wp:posOffset>38735</wp:posOffset>
            </wp:positionH>
            <wp:positionV relativeFrom="paragraph">
              <wp:posOffset>636988</wp:posOffset>
            </wp:positionV>
            <wp:extent cx="659765" cy="168910"/>
            <wp:effectExtent l="0" t="0" r="6985" b="2540"/>
            <wp:wrapSquare wrapText="bothSides"/>
            <wp:docPr id="22" name="Picture 22" descr="REAL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AL BRUS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9765" cy="168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673E56FD" wp14:editId="5D9C197B">
            <wp:simplePos x="0" y="0"/>
            <wp:positionH relativeFrom="margin">
              <wp:posOffset>293122</wp:posOffset>
            </wp:positionH>
            <wp:positionV relativeFrom="paragraph">
              <wp:posOffset>889083</wp:posOffset>
            </wp:positionV>
            <wp:extent cx="431165" cy="349250"/>
            <wp:effectExtent l="0" t="0" r="6985" b="0"/>
            <wp:wrapSquare wrapText="bothSides"/>
            <wp:docPr id="23" name="Picture 23" descr="Fountain Pen Sketch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untain Pen Sketch Images, Stock Photos &amp; Vectors | Shutter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169"/>
                    <a:stretch/>
                  </pic:blipFill>
                  <pic:spPr bwMode="auto">
                    <a:xfrm>
                      <a:off x="0" y="0"/>
                      <a:ext cx="431165"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FEC" w:rsidRPr="002E0190">
        <w:rPr>
          <w:rFonts w:ascii="Century Gothic" w:hAnsi="Century Gothic" w:cs="MV Boli"/>
        </w:rPr>
        <w:t xml:space="preserve">Pick a section from </w:t>
      </w:r>
      <w:r w:rsidR="002E0190" w:rsidRPr="002E0190">
        <w:rPr>
          <w:rFonts w:ascii="Century Gothic" w:hAnsi="Century Gothic" w:cs="MV Boli"/>
        </w:rPr>
        <w:t>“</w:t>
      </w:r>
      <w:r w:rsidR="00C46FEC" w:rsidRPr="002E0190">
        <w:rPr>
          <w:rFonts w:ascii="Century Gothic" w:hAnsi="Century Gothic" w:cs="MV Boli"/>
        </w:rPr>
        <w:t xml:space="preserve">The Picture of Dorian </w:t>
      </w:r>
      <w:proofErr w:type="spellStart"/>
      <w:r w:rsidR="00C46FEC" w:rsidRPr="002E0190">
        <w:rPr>
          <w:rFonts w:ascii="Century Gothic" w:hAnsi="Century Gothic" w:cs="MV Boli"/>
        </w:rPr>
        <w:t>Gray</w:t>
      </w:r>
      <w:proofErr w:type="spellEnd"/>
      <w:r w:rsidR="002E0190" w:rsidRPr="002E0190">
        <w:rPr>
          <w:rFonts w:ascii="Century Gothic" w:hAnsi="Century Gothic" w:cs="MV Boli"/>
        </w:rPr>
        <w:t>”</w:t>
      </w:r>
      <w:r w:rsidR="00C46FEC" w:rsidRPr="002E0190">
        <w:rPr>
          <w:rFonts w:ascii="Century Gothic" w:hAnsi="Century Gothic" w:cs="MV Boli"/>
        </w:rPr>
        <w:t xml:space="preserve"> tha</w:t>
      </w:r>
      <w:r>
        <w:rPr>
          <w:rFonts w:ascii="Century Gothic" w:hAnsi="Century Gothic" w:cs="MV Boli"/>
        </w:rPr>
        <w:t>t you find interesting and do a close</w:t>
      </w:r>
      <w:r w:rsidR="00C46FEC" w:rsidRPr="002E0190">
        <w:rPr>
          <w:rFonts w:ascii="Century Gothic" w:hAnsi="Century Gothic" w:cs="MV Boli"/>
        </w:rPr>
        <w:t xml:space="preserve"> analysis of that passage</w:t>
      </w:r>
      <w:r>
        <w:rPr>
          <w:rFonts w:ascii="Century Gothic" w:hAnsi="Century Gothic" w:cs="MV Boli"/>
        </w:rPr>
        <w:t xml:space="preserve"> (AO2)</w:t>
      </w:r>
      <w:r w:rsidR="00C46FEC" w:rsidRPr="002E0190">
        <w:rPr>
          <w:rFonts w:ascii="Century Gothic" w:hAnsi="Century Gothic" w:cs="MV Boli"/>
        </w:rPr>
        <w:t>. Pay close attention to Wilde’s use of language and imagery.</w:t>
      </w:r>
      <w:r w:rsidR="00D72098" w:rsidRPr="002E0190">
        <w:rPr>
          <w:rFonts w:ascii="Century Gothic" w:hAnsi="Century Gothic" w:cs="MV Boli"/>
        </w:rPr>
        <w:t xml:space="preserve"> Is there any reason why Wilde may have incorporated these ideas into the text considering the context of the novel?</w:t>
      </w:r>
      <w:r w:rsidR="00C22F22" w:rsidRPr="002E0190">
        <w:rPr>
          <w:rFonts w:ascii="Century Gothic" w:hAnsi="Century Gothic" w:cs="MV Boli"/>
        </w:rPr>
        <w:t xml:space="preserve"> </w:t>
      </w:r>
    </w:p>
    <w:p w:rsidR="00C46FEC" w:rsidRDefault="00D72098" w:rsidP="00C46FEC">
      <w:pPr>
        <w:rPr>
          <w:rFonts w:ascii="Century Gothic" w:hAnsi="Century Gothic" w:cs="MV Boli"/>
          <w:color w:val="385623" w:themeColor="accent6" w:themeShade="80"/>
        </w:rPr>
      </w:pPr>
      <w:r w:rsidRPr="00C13B3E">
        <w:rPr>
          <w:rFonts w:ascii="Century Gothic" w:hAnsi="Century Gothic" w:cs="MV Boli"/>
          <w:b/>
          <w:color w:val="385623" w:themeColor="accent6" w:themeShade="80"/>
          <w:u w:val="single"/>
        </w:rPr>
        <w:t>Challenge</w:t>
      </w:r>
      <w:r w:rsidR="00C22F22" w:rsidRPr="00C13B3E">
        <w:rPr>
          <w:rFonts w:ascii="Century Gothic" w:hAnsi="Century Gothic" w:cs="MV Boli"/>
          <w:color w:val="385623" w:themeColor="accent6" w:themeShade="80"/>
        </w:rPr>
        <w:t>: Can you identify any themes, symbols or ideas that are similar to those presented in ‘Beloved’?</w:t>
      </w:r>
    </w:p>
    <w:p w:rsidR="00C97E82" w:rsidRPr="00C13B3E" w:rsidRDefault="00C97E82" w:rsidP="00C46FEC">
      <w:pPr>
        <w:rPr>
          <w:rFonts w:ascii="Century Gothic" w:hAnsi="Century Gothic" w:cs="MV Boli"/>
          <w:color w:val="385623" w:themeColor="accent6" w:themeShade="80"/>
        </w:rPr>
      </w:pPr>
      <w:r>
        <w:rPr>
          <w:rFonts w:ascii="Century Gothic" w:hAnsi="Century Gothic" w:cs="MV Boli"/>
          <w:color w:val="385623" w:themeColor="accent6" w:themeShade="80"/>
        </w:rPr>
        <w:t>Track the development of the supernatural across the text and chart similarities/differences to Beloved.</w:t>
      </w:r>
    </w:p>
    <w:p w:rsidR="00C46FEC" w:rsidRPr="002E0190" w:rsidRDefault="00C46FEC" w:rsidP="00C46FEC">
      <w:pPr>
        <w:rPr>
          <w:rFonts w:ascii="Century Gothic" w:hAnsi="Century Gothic" w:cs="MV Boli"/>
        </w:rPr>
      </w:pPr>
      <w:r w:rsidRPr="002E0190">
        <w:rPr>
          <w:rFonts w:ascii="Century Gothic" w:hAnsi="Century Gothic" w:cs="MV Boli"/>
        </w:rPr>
        <w:t>Themes and Symbols:</w:t>
      </w:r>
      <w:r w:rsidR="00C37554" w:rsidRPr="00C37554">
        <w:rPr>
          <w:noProof/>
          <w:lang w:eastAsia="en-GB"/>
        </w:rPr>
        <w:t xml:space="preserve"> </w:t>
      </w:r>
    </w:p>
    <w:p w:rsidR="00C46FEC" w:rsidRPr="002E0190" w:rsidRDefault="00B63696" w:rsidP="00C46FEC">
      <w:pPr>
        <w:rPr>
          <w:rFonts w:ascii="Century Gothic" w:hAnsi="Century Gothic" w:cs="MV Boli"/>
          <w:b/>
        </w:rPr>
      </w:pPr>
      <w:r w:rsidRPr="002E0190">
        <w:rPr>
          <w:rFonts w:ascii="Century Gothic" w:hAnsi="Century Gothic" w:cs="MV Boli"/>
          <w:b/>
        </w:rPr>
        <w:t>2</w:t>
      </w:r>
      <w:r w:rsidR="00C46FEC" w:rsidRPr="002E0190">
        <w:rPr>
          <w:rFonts w:ascii="Century Gothic" w:hAnsi="Century Gothic" w:cs="MV Boli"/>
          <w:b/>
        </w:rPr>
        <w:t>. Art / The relationship between art and reality</w:t>
      </w:r>
    </w:p>
    <w:p w:rsidR="00C46FEC" w:rsidRPr="002E0190" w:rsidRDefault="00C46FEC" w:rsidP="00C46FEC">
      <w:pPr>
        <w:rPr>
          <w:rFonts w:ascii="Century Gothic" w:hAnsi="Century Gothic" w:cs="MV Boli"/>
        </w:rPr>
      </w:pPr>
      <w:r w:rsidRPr="002E0190">
        <w:rPr>
          <w:rFonts w:ascii="Century Gothic" w:hAnsi="Century Gothic" w:cs="MV Boli"/>
        </w:rPr>
        <w:t>The distinction between reality and art is blurred in the novel. Ac</w:t>
      </w:r>
      <w:r w:rsidR="00B63696" w:rsidRPr="002E0190">
        <w:rPr>
          <w:rFonts w:ascii="Century Gothic" w:hAnsi="Century Gothic" w:cs="MV Boli"/>
        </w:rPr>
        <w:t xml:space="preserve">tresses live as though they are </w:t>
      </w:r>
      <w:r w:rsidRPr="002E0190">
        <w:rPr>
          <w:rFonts w:ascii="Century Gothic" w:hAnsi="Century Gothic" w:cs="MV Boli"/>
        </w:rPr>
        <w:t>constantly on stage, and a painter values his friendship becaus</w:t>
      </w:r>
      <w:r w:rsidR="00B63696" w:rsidRPr="002E0190">
        <w:rPr>
          <w:rFonts w:ascii="Century Gothic" w:hAnsi="Century Gothic" w:cs="MV Boli"/>
        </w:rPr>
        <w:t xml:space="preserve">e the relationship improves his </w:t>
      </w:r>
      <w:r w:rsidRPr="002E0190">
        <w:rPr>
          <w:rFonts w:ascii="Century Gothic" w:hAnsi="Century Gothic" w:cs="MV Boli"/>
        </w:rPr>
        <w:t>ability to paint and make art. Dorian himself bases his life and act</w:t>
      </w:r>
      <w:r w:rsidR="00B63696" w:rsidRPr="002E0190">
        <w:rPr>
          <w:rFonts w:ascii="Century Gothic" w:hAnsi="Century Gothic" w:cs="MV Boli"/>
        </w:rPr>
        <w:t xml:space="preserve">ions on a work of art: the book </w:t>
      </w:r>
      <w:r w:rsidRPr="002E0190">
        <w:rPr>
          <w:rFonts w:ascii="Century Gothic" w:hAnsi="Century Gothic" w:cs="MV Boli"/>
        </w:rPr>
        <w:t>given to him by Lord Henry. Throughout the novel, Dorian is obsessed with making his life into art, and it ultimately leads to his downfall as he tries to escape the morality within this decision.</w:t>
      </w:r>
    </w:p>
    <w:p w:rsidR="00C46FEC" w:rsidRPr="002E0190" w:rsidRDefault="00C46FEC" w:rsidP="00C46FEC">
      <w:pPr>
        <w:rPr>
          <w:rFonts w:ascii="Century Gothic" w:hAnsi="Century Gothic" w:cs="MV Boli"/>
        </w:rPr>
      </w:pPr>
      <w:r w:rsidRPr="002E0190">
        <w:rPr>
          <w:rFonts w:ascii="Century Gothic" w:hAnsi="Century Gothic" w:cs="MV Boli"/>
        </w:rPr>
        <w:t xml:space="preserve">Acting seems to be </w:t>
      </w:r>
      <w:r w:rsidR="00B63696" w:rsidRPr="002E0190">
        <w:rPr>
          <w:rFonts w:ascii="Century Gothic" w:hAnsi="Century Gothic" w:cs="MV Boli"/>
        </w:rPr>
        <w:t>truer</w:t>
      </w:r>
      <w:r w:rsidRPr="002E0190">
        <w:rPr>
          <w:rFonts w:ascii="Century Gothic" w:hAnsi="Century Gothic" w:cs="MV Boli"/>
        </w:rPr>
        <w:t xml:space="preserve"> than real life in the novel. Lord Henry says ‘but I love acting’ it’s so much more than real life’, Dorian loves Sibyl for her acting, and</w:t>
      </w:r>
      <w:r w:rsidR="00B63696" w:rsidRPr="002E0190">
        <w:rPr>
          <w:rFonts w:ascii="Century Gothic" w:hAnsi="Century Gothic" w:cs="MV Boli"/>
        </w:rPr>
        <w:t xml:space="preserve"> Sibyl calls Dorian her ‘Prince </w:t>
      </w:r>
      <w:r w:rsidRPr="002E0190">
        <w:rPr>
          <w:rFonts w:ascii="Century Gothic" w:hAnsi="Century Gothic" w:cs="MV Boli"/>
        </w:rPr>
        <w:t>Charming’ making him into a character of her own. Dorian’s story and the mixing of reality and art it creates makes a division between ethics and aesthetics in the novel. Wilde wanted to explore the link between an artist, his or her subject, and the resulting image on the canvas.</w:t>
      </w:r>
    </w:p>
    <w:p w:rsidR="00C97E82" w:rsidRPr="00C97E82" w:rsidRDefault="00B6333B" w:rsidP="00C46FEC">
      <w:pPr>
        <w:rPr>
          <w:rFonts w:ascii="Century Gothic" w:hAnsi="Century Gothic" w:cs="MV Boli"/>
          <w:b/>
        </w:rPr>
      </w:pPr>
      <w:r w:rsidRPr="00C97E82">
        <w:rPr>
          <w:b/>
          <w:noProof/>
          <w:lang w:eastAsia="en-GB"/>
        </w:rPr>
        <w:drawing>
          <wp:anchor distT="0" distB="0" distL="114300" distR="114300" simplePos="0" relativeHeight="251685888" behindDoc="0" locked="0" layoutInCell="1" allowOverlap="1">
            <wp:simplePos x="0" y="0"/>
            <wp:positionH relativeFrom="margin">
              <wp:align>left</wp:align>
            </wp:positionH>
            <wp:positionV relativeFrom="paragraph">
              <wp:posOffset>6433</wp:posOffset>
            </wp:positionV>
            <wp:extent cx="612140" cy="196215"/>
            <wp:effectExtent l="0" t="0" r="0" b="0"/>
            <wp:wrapSquare wrapText="bothSides"/>
            <wp:docPr id="24" name="Picture 24" descr="REAL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AL BRUS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140" cy="19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B3E" w:rsidRPr="00C97E82">
        <w:rPr>
          <w:b/>
          <w:noProof/>
          <w:lang w:eastAsia="en-GB"/>
        </w:rPr>
        <w:drawing>
          <wp:anchor distT="0" distB="0" distL="114300" distR="114300" simplePos="0" relativeHeight="251687936" behindDoc="0" locked="0" layoutInCell="1" allowOverlap="1" wp14:anchorId="6411DC43" wp14:editId="1C3BEC81">
            <wp:simplePos x="0" y="0"/>
            <wp:positionH relativeFrom="margin">
              <wp:posOffset>58530</wp:posOffset>
            </wp:positionH>
            <wp:positionV relativeFrom="paragraph">
              <wp:posOffset>232493</wp:posOffset>
            </wp:positionV>
            <wp:extent cx="431165" cy="349250"/>
            <wp:effectExtent l="0" t="0" r="6985" b="0"/>
            <wp:wrapSquare wrapText="bothSides"/>
            <wp:docPr id="25" name="Picture 25" descr="Fountain Pen Sketch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untain Pen Sketch Images, Stock Photos &amp; Vectors | Shutter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169"/>
                    <a:stretch/>
                  </pic:blipFill>
                  <pic:spPr bwMode="auto">
                    <a:xfrm>
                      <a:off x="0" y="0"/>
                      <a:ext cx="431165"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FEC" w:rsidRPr="00C97E82">
        <w:rPr>
          <w:rFonts w:ascii="Century Gothic" w:hAnsi="Century Gothic" w:cs="MV Boli"/>
          <w:b/>
        </w:rPr>
        <w:t xml:space="preserve">Read this extract </w:t>
      </w:r>
      <w:r w:rsidR="00B25162" w:rsidRPr="00C97E82">
        <w:rPr>
          <w:rFonts w:ascii="Century Gothic" w:hAnsi="Century Gothic" w:cs="MV Boli"/>
          <w:b/>
        </w:rPr>
        <w:t xml:space="preserve">and answer the following questions: </w:t>
      </w:r>
    </w:p>
    <w:p w:rsidR="00C46FEC" w:rsidRPr="00C97E82" w:rsidRDefault="00C46FEC" w:rsidP="00C46FEC">
      <w:pPr>
        <w:rPr>
          <w:rFonts w:ascii="Century Gothic" w:hAnsi="Century Gothic" w:cs="MV Boli"/>
          <w:b/>
        </w:rPr>
      </w:pPr>
      <w:r w:rsidRPr="00C97E82">
        <w:rPr>
          <w:rFonts w:ascii="Century Gothic" w:hAnsi="Century Gothic" w:cs="MV Boli"/>
          <w:b/>
        </w:rPr>
        <w:t>How does art and reality blur here?</w:t>
      </w:r>
      <w:r w:rsidR="00B25162" w:rsidRPr="00C97E82">
        <w:rPr>
          <w:rFonts w:ascii="Century Gothic" w:hAnsi="Century Gothic" w:cs="MV Boli"/>
          <w:b/>
        </w:rPr>
        <w:t xml:space="preserve">  How does Lord Henry manipulate and influence </w:t>
      </w:r>
      <w:r w:rsidR="00E86FFC" w:rsidRPr="00C97E82">
        <w:rPr>
          <w:rFonts w:ascii="Century Gothic" w:hAnsi="Century Gothic" w:cs="MV Boli"/>
          <w:b/>
        </w:rPr>
        <w:t xml:space="preserve">Dorian’s choice – consider the context of the novel. </w:t>
      </w:r>
      <w:r w:rsidR="00C97E82">
        <w:rPr>
          <w:rFonts w:ascii="Century Gothic" w:hAnsi="Century Gothic" w:cs="MV Boli"/>
          <w:b/>
        </w:rPr>
        <w:t>What do we learn about Dorian’s character?</w:t>
      </w:r>
    </w:p>
    <w:p w:rsidR="00C97E82" w:rsidRPr="00C97E82" w:rsidRDefault="00C97E82" w:rsidP="00C97E82">
      <w:pPr>
        <w:rPr>
          <w:rFonts w:ascii="Century Gothic" w:hAnsi="Century Gothic" w:cs="MV Boli"/>
        </w:rPr>
      </w:pPr>
      <w:r w:rsidRPr="00C97E82">
        <w:rPr>
          <w:rFonts w:ascii="Century Gothic" w:hAnsi="Century Gothic" w:cs="MV Boli"/>
        </w:rPr>
        <w:t>“Who are you in love with?” asked Lord Henry after a pause.</w:t>
      </w:r>
    </w:p>
    <w:p w:rsidR="00C97E82" w:rsidRPr="00C97E82" w:rsidRDefault="00C97E82" w:rsidP="00C97E82">
      <w:pPr>
        <w:rPr>
          <w:rFonts w:ascii="Century Gothic" w:hAnsi="Century Gothic" w:cs="MV Boli"/>
        </w:rPr>
      </w:pPr>
      <w:r w:rsidRPr="00C97E82">
        <w:rPr>
          <w:rFonts w:ascii="Century Gothic" w:hAnsi="Century Gothic" w:cs="MV Boli"/>
        </w:rPr>
        <w:t xml:space="preserve">“With an actress,” said Dorian </w:t>
      </w:r>
      <w:proofErr w:type="spellStart"/>
      <w:r w:rsidRPr="00C97E82">
        <w:rPr>
          <w:rFonts w:ascii="Century Gothic" w:hAnsi="Century Gothic" w:cs="MV Boli"/>
        </w:rPr>
        <w:t>Gray</w:t>
      </w:r>
      <w:proofErr w:type="spellEnd"/>
      <w:r w:rsidRPr="00C97E82">
        <w:rPr>
          <w:rFonts w:ascii="Century Gothic" w:hAnsi="Century Gothic" w:cs="MV Boli"/>
        </w:rPr>
        <w:t>, blushing.</w:t>
      </w:r>
    </w:p>
    <w:p w:rsidR="00C97E82" w:rsidRPr="00C97E82" w:rsidRDefault="00C97E82" w:rsidP="00C97E82">
      <w:pPr>
        <w:rPr>
          <w:rFonts w:ascii="Century Gothic" w:hAnsi="Century Gothic" w:cs="MV Boli"/>
        </w:rPr>
      </w:pPr>
      <w:r w:rsidRPr="00C97E82">
        <w:rPr>
          <w:rFonts w:ascii="Century Gothic" w:hAnsi="Century Gothic" w:cs="MV Boli"/>
        </w:rPr>
        <w:t>Lord Henry shrugged his shoulders. “That is a rather commonplace </w:t>
      </w:r>
      <w:r w:rsidRPr="00C97E82">
        <w:rPr>
          <w:rFonts w:ascii="Century Gothic" w:hAnsi="Century Gothic" w:cs="MV Boli"/>
          <w:i/>
          <w:iCs/>
        </w:rPr>
        <w:t>début</w:t>
      </w:r>
      <w:r w:rsidRPr="00C97E82">
        <w:rPr>
          <w:rFonts w:ascii="Century Gothic" w:hAnsi="Century Gothic" w:cs="MV Boli"/>
        </w:rPr>
        <w:t>.”</w:t>
      </w:r>
    </w:p>
    <w:p w:rsidR="00C97E82" w:rsidRPr="00C97E82" w:rsidRDefault="00C97E82" w:rsidP="00C97E82">
      <w:pPr>
        <w:rPr>
          <w:rFonts w:ascii="Century Gothic" w:hAnsi="Century Gothic" w:cs="MV Boli"/>
        </w:rPr>
      </w:pPr>
      <w:r w:rsidRPr="00C97E82">
        <w:rPr>
          <w:rFonts w:ascii="Century Gothic" w:hAnsi="Century Gothic" w:cs="MV Boli"/>
        </w:rPr>
        <w:t>“You would not say so if you saw her, Harry.”</w:t>
      </w:r>
    </w:p>
    <w:p w:rsidR="00C97E82" w:rsidRPr="00C97E82" w:rsidRDefault="00C97E82" w:rsidP="00C97E82">
      <w:pPr>
        <w:rPr>
          <w:rFonts w:ascii="Century Gothic" w:hAnsi="Century Gothic" w:cs="MV Boli"/>
        </w:rPr>
      </w:pPr>
      <w:r w:rsidRPr="00C97E82">
        <w:rPr>
          <w:rFonts w:ascii="Century Gothic" w:hAnsi="Century Gothic" w:cs="MV Boli"/>
        </w:rPr>
        <w:t>“Who is she?”</w:t>
      </w:r>
    </w:p>
    <w:p w:rsidR="00C97E82" w:rsidRPr="00C97E82" w:rsidRDefault="00C97E82" w:rsidP="00C97E82">
      <w:pPr>
        <w:rPr>
          <w:rFonts w:ascii="Century Gothic" w:hAnsi="Century Gothic" w:cs="MV Boli"/>
        </w:rPr>
      </w:pPr>
      <w:r w:rsidRPr="00C97E82">
        <w:rPr>
          <w:rFonts w:ascii="Century Gothic" w:hAnsi="Century Gothic" w:cs="MV Boli"/>
        </w:rPr>
        <w:t>“Her name is Sibyl Vane.”</w:t>
      </w:r>
    </w:p>
    <w:p w:rsidR="00C97E82" w:rsidRPr="00C97E82" w:rsidRDefault="00C97E82" w:rsidP="00C97E82">
      <w:pPr>
        <w:rPr>
          <w:rFonts w:ascii="Century Gothic" w:hAnsi="Century Gothic" w:cs="MV Boli"/>
        </w:rPr>
      </w:pPr>
      <w:r w:rsidRPr="00C97E82">
        <w:rPr>
          <w:rFonts w:ascii="Century Gothic" w:hAnsi="Century Gothic" w:cs="MV Boli"/>
        </w:rPr>
        <w:t>“Never heard of her.”</w:t>
      </w:r>
    </w:p>
    <w:p w:rsidR="00C97E82" w:rsidRPr="00C97E82" w:rsidRDefault="00C97E82" w:rsidP="00C97E82">
      <w:pPr>
        <w:rPr>
          <w:rFonts w:ascii="Century Gothic" w:hAnsi="Century Gothic" w:cs="MV Boli"/>
        </w:rPr>
      </w:pPr>
      <w:r w:rsidRPr="00C97E82">
        <w:rPr>
          <w:rFonts w:ascii="Century Gothic" w:hAnsi="Century Gothic" w:cs="MV Boli"/>
        </w:rPr>
        <w:t xml:space="preserve">“No one has. People will </w:t>
      </w:r>
      <w:proofErr w:type="spellStart"/>
      <w:r w:rsidRPr="00C97E82">
        <w:rPr>
          <w:rFonts w:ascii="Century Gothic" w:hAnsi="Century Gothic" w:cs="MV Boli"/>
        </w:rPr>
        <w:t>some day</w:t>
      </w:r>
      <w:proofErr w:type="spellEnd"/>
      <w:r w:rsidRPr="00C97E82">
        <w:rPr>
          <w:rFonts w:ascii="Century Gothic" w:hAnsi="Century Gothic" w:cs="MV Boli"/>
        </w:rPr>
        <w:t>, however. She is a genius.”</w:t>
      </w:r>
    </w:p>
    <w:p w:rsidR="00C97E82" w:rsidRPr="00C97E82" w:rsidRDefault="00C97E82" w:rsidP="00C97E82">
      <w:pPr>
        <w:rPr>
          <w:rFonts w:ascii="Century Gothic" w:hAnsi="Century Gothic" w:cs="MV Boli"/>
        </w:rPr>
      </w:pPr>
      <w:r w:rsidRPr="00C97E82">
        <w:rPr>
          <w:rFonts w:ascii="Century Gothic" w:hAnsi="Century Gothic" w:cs="MV Boli"/>
        </w:rPr>
        <w:t>“My dear boy, no woman is a genius. Women are a decorative sex. They never have anything to say, but they say it charmingly. Women represent the triumph of matter over mind, just as men represent the triumph of mind over morals.”</w:t>
      </w:r>
    </w:p>
    <w:p w:rsidR="00C97E82" w:rsidRPr="00C97E82" w:rsidRDefault="00C97E82" w:rsidP="00C97E82">
      <w:pPr>
        <w:rPr>
          <w:rFonts w:ascii="Century Gothic" w:hAnsi="Century Gothic" w:cs="MV Boli"/>
        </w:rPr>
      </w:pPr>
      <w:r w:rsidRPr="00C97E82">
        <w:rPr>
          <w:rFonts w:ascii="Century Gothic" w:hAnsi="Century Gothic" w:cs="MV Boli"/>
        </w:rPr>
        <w:t>“Harry, how can you?”</w:t>
      </w:r>
    </w:p>
    <w:p w:rsidR="00C97E82" w:rsidRPr="00C97E82" w:rsidRDefault="00C97E82" w:rsidP="00C97E82">
      <w:pPr>
        <w:rPr>
          <w:rFonts w:ascii="Century Gothic" w:hAnsi="Century Gothic" w:cs="MV Boli"/>
        </w:rPr>
      </w:pPr>
      <w:r w:rsidRPr="00C97E82">
        <w:rPr>
          <w:rFonts w:ascii="Century Gothic" w:hAnsi="Century Gothic" w:cs="MV Boli"/>
        </w:rPr>
        <w:lastRenderedPageBreak/>
        <w:t xml:space="preserve">“My dear Dorian, it is quite true. I am analysing women at present, so I ought to know. The subject is not </w:t>
      </w:r>
      <w:proofErr w:type="gramStart"/>
      <w:r w:rsidRPr="00C97E82">
        <w:rPr>
          <w:rFonts w:ascii="Century Gothic" w:hAnsi="Century Gothic" w:cs="MV Boli"/>
        </w:rPr>
        <w:t>so</w:t>
      </w:r>
      <w:proofErr w:type="gramEnd"/>
      <w:r w:rsidRPr="00C97E82">
        <w:rPr>
          <w:rFonts w:ascii="Century Gothic" w:hAnsi="Century Gothic" w:cs="MV Boli"/>
        </w:rPr>
        <w:t xml:space="preserve"> abstruse as I thought it was. I find that, ultimately, there are only two kinds of women, the plain and the coloured. The plain women are very useful. If you want to gain a reputation for respectability, you have merely to take them down to supper. The other women are very charming. They commit one mistake, however. They paint in order to try and look young. Our grandmothers painted in order to try and talk brilliantly. </w:t>
      </w:r>
      <w:r w:rsidRPr="00C97E82">
        <w:rPr>
          <w:rFonts w:ascii="Century Gothic" w:hAnsi="Century Gothic" w:cs="MV Boli"/>
          <w:i/>
          <w:iCs/>
        </w:rPr>
        <w:t>Rouge</w:t>
      </w:r>
      <w:r w:rsidRPr="00C97E82">
        <w:rPr>
          <w:rFonts w:ascii="Century Gothic" w:hAnsi="Century Gothic" w:cs="MV Boli"/>
        </w:rPr>
        <w:t> and </w:t>
      </w:r>
      <w:r w:rsidRPr="00C97E82">
        <w:rPr>
          <w:rFonts w:ascii="Century Gothic" w:hAnsi="Century Gothic" w:cs="MV Boli"/>
          <w:i/>
          <w:iCs/>
        </w:rPr>
        <w:t>esprit</w:t>
      </w:r>
      <w:r w:rsidRPr="00C97E82">
        <w:rPr>
          <w:rFonts w:ascii="Century Gothic" w:hAnsi="Century Gothic" w:cs="MV Boli"/>
        </w:rPr>
        <w:t> used to go together. That is all over now. As long as a woman can look ten years younger than her own daughter, she is perfectly satisfied. As for conversation, there are only five women in London worth talking to, and two of these can’t be admitted into decent society. However, tell me about your genius. How long have you known her?”</w:t>
      </w:r>
    </w:p>
    <w:p w:rsidR="00C97E82" w:rsidRPr="00C97E82" w:rsidRDefault="00C97E82" w:rsidP="00C97E82">
      <w:pPr>
        <w:rPr>
          <w:rFonts w:ascii="Century Gothic" w:hAnsi="Century Gothic" w:cs="MV Boli"/>
        </w:rPr>
      </w:pPr>
      <w:r w:rsidRPr="00C97E82">
        <w:rPr>
          <w:rFonts w:ascii="Century Gothic" w:hAnsi="Century Gothic" w:cs="MV Boli"/>
        </w:rPr>
        <w:t>“Ah! Harry, your views terrify me.”</w:t>
      </w:r>
    </w:p>
    <w:p w:rsidR="00C97E82" w:rsidRPr="00C97E82" w:rsidRDefault="00C97E82" w:rsidP="00C97E82">
      <w:pPr>
        <w:rPr>
          <w:rFonts w:ascii="Century Gothic" w:hAnsi="Century Gothic" w:cs="MV Boli"/>
        </w:rPr>
      </w:pPr>
      <w:r w:rsidRPr="00C97E82">
        <w:rPr>
          <w:rFonts w:ascii="Century Gothic" w:hAnsi="Century Gothic" w:cs="MV Boli"/>
        </w:rPr>
        <w:t>“Never mind that. How long have you known her?”</w:t>
      </w:r>
    </w:p>
    <w:p w:rsidR="00C97E82" w:rsidRPr="00C97E82" w:rsidRDefault="00C97E82" w:rsidP="00C97E82">
      <w:pPr>
        <w:rPr>
          <w:rFonts w:ascii="Century Gothic" w:hAnsi="Century Gothic" w:cs="MV Boli"/>
        </w:rPr>
      </w:pPr>
      <w:r w:rsidRPr="00C97E82">
        <w:rPr>
          <w:rFonts w:ascii="Century Gothic" w:hAnsi="Century Gothic" w:cs="MV Boli"/>
        </w:rPr>
        <w:t>“About three weeks.”</w:t>
      </w:r>
    </w:p>
    <w:p w:rsidR="00C97E82" w:rsidRPr="00C97E82" w:rsidRDefault="00C97E82" w:rsidP="00C97E82">
      <w:pPr>
        <w:rPr>
          <w:rFonts w:ascii="Century Gothic" w:hAnsi="Century Gothic" w:cs="MV Boli"/>
        </w:rPr>
      </w:pPr>
      <w:r w:rsidRPr="00C97E82">
        <w:rPr>
          <w:rFonts w:ascii="Century Gothic" w:hAnsi="Century Gothic" w:cs="MV Boli"/>
        </w:rPr>
        <w:t>“And where did you come across her?”</w:t>
      </w:r>
    </w:p>
    <w:p w:rsidR="00C97E82" w:rsidRPr="00C97E82" w:rsidRDefault="00C97E82" w:rsidP="00C97E82">
      <w:pPr>
        <w:rPr>
          <w:rFonts w:ascii="Century Gothic" w:hAnsi="Century Gothic" w:cs="MV Boli"/>
        </w:rPr>
      </w:pPr>
      <w:r w:rsidRPr="00C97E82">
        <w:rPr>
          <w:rFonts w:ascii="Century Gothic" w:hAnsi="Century Gothic" w:cs="MV Boli"/>
        </w:rPr>
        <w:t xml:space="preserve">“I will tell you, Harry, but you mustn’t be unsympathetic about it. After all, it never would have happened if I had not met you. You filled me with a wild desire to know everything about life. For days after I met you, something seemed to throb in my veins. As I lounged in the park, or strolled down Piccadilly, I used to look at every one who passed me and wonder, with a mad curiosity, what sort of lives they led. Some of them fascinated me. Others filled me with terror. There was an exquisite poison in the air. I had a passion for sensations.... Well, one evening about seven o’clock, I determined to go out in search of some adventure. I felt that this grey monstrous London of ours, with its myriads of people, its sordid sinners, and its splendid sins, as you once phrased it, must have something in store for me. I fancied a thousand things. The mere danger gave me a sense of delight. I remembered what you had said to me on that wonderful evening when we first dined together, about the search for beauty being the real secret of life. I don’t know what I expected, but I went out and wandered eastward, soon losing my way in a labyrinth of grimy streets and black grassless squares. About half-past eight I passed by an absurd little theatre, with great flaring gas-jets and gaudy play-bills. A hideous Jew, in the most amazing waistcoat I ever beheld in my life, was standing at the entrance, smoking a vile cigar. He had greasy ringlets, and an enormous diamond blazed in the centre of a soiled shirt. ‘Have a box, my Lord?’ he said, when he saw me, and he took off his hat with an air of gorgeous servility. There was something about him, </w:t>
      </w:r>
      <w:proofErr w:type="gramStart"/>
      <w:r w:rsidRPr="00C97E82">
        <w:rPr>
          <w:rFonts w:ascii="Century Gothic" w:hAnsi="Century Gothic" w:cs="MV Boli"/>
        </w:rPr>
        <w:t>Harry, that</w:t>
      </w:r>
      <w:proofErr w:type="gramEnd"/>
      <w:r w:rsidRPr="00C97E82">
        <w:rPr>
          <w:rFonts w:ascii="Century Gothic" w:hAnsi="Century Gothic" w:cs="MV Boli"/>
        </w:rPr>
        <w:t xml:space="preserve"> amused me. He was such a monster. You will laugh at me, I know, but I really went in and paid a whole guinea for the stage-box. To the present day I can’t make out why I did so; and yet if I hadn’t—my dear Harry, if I hadn’t—I should have missed the greatest romance of my life. I see you are laughing. It is horrid of you!”</w:t>
      </w:r>
    </w:p>
    <w:p w:rsidR="00C97E82" w:rsidRPr="00C97E82" w:rsidRDefault="00C97E82" w:rsidP="00C97E82">
      <w:pPr>
        <w:rPr>
          <w:rFonts w:ascii="Century Gothic" w:hAnsi="Century Gothic" w:cs="MV Boli"/>
        </w:rPr>
      </w:pPr>
      <w:r w:rsidRPr="00C97E82">
        <w:rPr>
          <w:rFonts w:ascii="Century Gothic" w:hAnsi="Century Gothic" w:cs="MV Boli"/>
        </w:rPr>
        <w:t>“I am not laughing, Dorian; at least I am not laughing at you. But you should not say the greatest romance of your life. You should say the first romance of your life. You will always be loved, and you will always be in love with love. A </w:t>
      </w:r>
      <w:proofErr w:type="spellStart"/>
      <w:r w:rsidRPr="00C97E82">
        <w:rPr>
          <w:rFonts w:ascii="Century Gothic" w:hAnsi="Century Gothic" w:cs="MV Boli"/>
          <w:i/>
          <w:iCs/>
        </w:rPr>
        <w:t>grande</w:t>
      </w:r>
      <w:proofErr w:type="spellEnd"/>
      <w:r w:rsidRPr="00C97E82">
        <w:rPr>
          <w:rFonts w:ascii="Century Gothic" w:hAnsi="Century Gothic" w:cs="MV Boli"/>
          <w:i/>
          <w:iCs/>
        </w:rPr>
        <w:t xml:space="preserve"> passion</w:t>
      </w:r>
      <w:r w:rsidRPr="00C97E82">
        <w:rPr>
          <w:rFonts w:ascii="Century Gothic" w:hAnsi="Century Gothic" w:cs="MV Boli"/>
        </w:rPr>
        <w:t> is the privilege of people who have nothing to do. That is the one use of the idle classes of a country. Don’t be afraid. There are exquisite things in store for you. This is merely the beginning.”</w:t>
      </w:r>
    </w:p>
    <w:p w:rsidR="00C97E82" w:rsidRPr="00C97E82" w:rsidRDefault="00C97E82" w:rsidP="00C97E82">
      <w:pPr>
        <w:rPr>
          <w:rFonts w:ascii="Century Gothic" w:hAnsi="Century Gothic" w:cs="MV Boli"/>
        </w:rPr>
      </w:pPr>
      <w:r w:rsidRPr="00C97E82">
        <w:rPr>
          <w:rFonts w:ascii="Century Gothic" w:hAnsi="Century Gothic" w:cs="MV Boli"/>
        </w:rPr>
        <w:t xml:space="preserve">“Do you think my nature so shallow?” cried Dorian </w:t>
      </w:r>
      <w:proofErr w:type="spellStart"/>
      <w:r w:rsidRPr="00C97E82">
        <w:rPr>
          <w:rFonts w:ascii="Century Gothic" w:hAnsi="Century Gothic" w:cs="MV Boli"/>
        </w:rPr>
        <w:t>Gray</w:t>
      </w:r>
      <w:proofErr w:type="spellEnd"/>
      <w:r w:rsidRPr="00C97E82">
        <w:rPr>
          <w:rFonts w:ascii="Century Gothic" w:hAnsi="Century Gothic" w:cs="MV Boli"/>
        </w:rPr>
        <w:t xml:space="preserve"> angrily.</w:t>
      </w:r>
    </w:p>
    <w:p w:rsidR="00C97E82" w:rsidRDefault="00C97E82" w:rsidP="00C97E82">
      <w:pPr>
        <w:rPr>
          <w:rFonts w:ascii="Century Gothic" w:hAnsi="Century Gothic" w:cs="MV Boli"/>
        </w:rPr>
      </w:pPr>
      <w:r w:rsidRPr="00C97E82">
        <w:rPr>
          <w:rFonts w:ascii="Century Gothic" w:hAnsi="Century Gothic" w:cs="MV Boli"/>
        </w:rPr>
        <w:t>“No; I think your nature so deep.”</w:t>
      </w:r>
    </w:p>
    <w:p w:rsidR="00C97E82" w:rsidRDefault="00C97E82" w:rsidP="00C97E82">
      <w:pPr>
        <w:rPr>
          <w:rFonts w:ascii="Century Gothic" w:hAnsi="Century Gothic" w:cs="MV Boli"/>
        </w:rPr>
      </w:pPr>
    </w:p>
    <w:p w:rsidR="00C97E82" w:rsidRPr="00C97E82" w:rsidRDefault="00C97E82" w:rsidP="00C97E82">
      <w:pPr>
        <w:rPr>
          <w:rFonts w:ascii="Century Gothic" w:hAnsi="Century Gothic" w:cs="MV Boli"/>
        </w:rPr>
      </w:pPr>
    </w:p>
    <w:p w:rsidR="00147889" w:rsidRDefault="00147889" w:rsidP="004315DD">
      <w:pPr>
        <w:jc w:val="center"/>
        <w:rPr>
          <w:rFonts w:ascii="Century Gothic" w:hAnsi="Century Gothic"/>
          <w:b/>
          <w:u w:val="single"/>
        </w:rPr>
      </w:pPr>
      <w:r>
        <w:rPr>
          <w:noProof/>
          <w:lang w:eastAsia="en-GB"/>
        </w:rPr>
        <w:lastRenderedPageBreak/>
        <w:drawing>
          <wp:anchor distT="0" distB="0" distL="114300" distR="114300" simplePos="0" relativeHeight="251688960" behindDoc="0" locked="0" layoutInCell="1" allowOverlap="1">
            <wp:simplePos x="0" y="0"/>
            <wp:positionH relativeFrom="margin">
              <wp:posOffset>584200</wp:posOffset>
            </wp:positionH>
            <wp:positionV relativeFrom="paragraph">
              <wp:posOffset>52070</wp:posOffset>
            </wp:positionV>
            <wp:extent cx="5600065" cy="365760"/>
            <wp:effectExtent l="0" t="0" r="635" b="0"/>
            <wp:wrapSquare wrapText="bothSides"/>
            <wp:docPr id="26" name="Picture 26" descr="High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igh Performa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065" cy="365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889" w:rsidRDefault="00147889" w:rsidP="004315DD">
      <w:pPr>
        <w:jc w:val="center"/>
        <w:rPr>
          <w:rFonts w:ascii="Century Gothic" w:hAnsi="Century Gothic"/>
          <w:b/>
          <w:u w:val="single"/>
        </w:rPr>
      </w:pPr>
    </w:p>
    <w:p w:rsidR="00012F95" w:rsidRDefault="00147889" w:rsidP="004315DD">
      <w:pPr>
        <w:jc w:val="center"/>
        <w:rPr>
          <w:rFonts w:ascii="Century Gothic" w:hAnsi="Century Gothic"/>
        </w:rPr>
      </w:pPr>
      <w:r>
        <w:rPr>
          <w:rFonts w:ascii="Century Gothic" w:hAnsi="Century Gothic"/>
        </w:rPr>
        <w:t>W</w:t>
      </w:r>
      <w:r w:rsidR="00B63696" w:rsidRPr="002E0190">
        <w:rPr>
          <w:rFonts w:ascii="Century Gothic" w:hAnsi="Century Gothic"/>
        </w:rPr>
        <w:t>hy do you think we have asked you to compare these two texts?</w:t>
      </w:r>
      <w:r w:rsidR="00AF3158" w:rsidRPr="002E0190">
        <w:rPr>
          <w:rFonts w:ascii="Century Gothic" w:hAnsi="Century Gothic"/>
        </w:rPr>
        <w:t xml:space="preserve"> What similarities and differences can you see between </w:t>
      </w:r>
      <w:r w:rsidR="00C22F22" w:rsidRPr="002E0190">
        <w:rPr>
          <w:rFonts w:ascii="Century Gothic" w:hAnsi="Century Gothic"/>
        </w:rPr>
        <w:t>these</w:t>
      </w:r>
      <w:r w:rsidR="00AF3158" w:rsidRPr="002E0190">
        <w:rPr>
          <w:rFonts w:ascii="Century Gothic" w:hAnsi="Century Gothic"/>
        </w:rPr>
        <w:t xml:space="preserve"> texts?</w:t>
      </w:r>
      <w:r w:rsidR="008830AD">
        <w:rPr>
          <w:rFonts w:ascii="Century Gothic" w:hAnsi="Century Gothic"/>
        </w:rPr>
        <w:t xml:space="preserve"> List your ideas.</w:t>
      </w:r>
    </w:p>
    <w:p w:rsidR="00C97E82" w:rsidRDefault="00BC5565" w:rsidP="004315DD">
      <w:pPr>
        <w:jc w:val="center"/>
        <w:rPr>
          <w:rFonts w:ascii="Century Gothic" w:hAnsi="Century Gothic"/>
        </w:rPr>
      </w:pPr>
      <w:r>
        <w:rPr>
          <w:noProof/>
          <w:lang w:eastAsia="en-GB"/>
        </w:rPr>
        <w:drawing>
          <wp:anchor distT="0" distB="0" distL="114300" distR="114300" simplePos="0" relativeHeight="251691008" behindDoc="0" locked="0" layoutInCell="1" allowOverlap="1">
            <wp:simplePos x="0" y="0"/>
            <wp:positionH relativeFrom="margin">
              <wp:align>right</wp:align>
            </wp:positionH>
            <wp:positionV relativeFrom="paragraph">
              <wp:posOffset>342900</wp:posOffset>
            </wp:positionV>
            <wp:extent cx="6645910" cy="529245"/>
            <wp:effectExtent l="0" t="0" r="2540" b="4445"/>
            <wp:wrapSquare wrapText="bothSides"/>
            <wp:docPr id="28" name="Picture 28" descr="High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gh Performa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52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E82" w:rsidRPr="00C97E82">
        <w:rPr>
          <w:rFonts w:ascii="Century Gothic" w:hAnsi="Century Gothic"/>
          <w:b/>
        </w:rPr>
        <w:t>Research context for both:</w:t>
      </w:r>
      <w:r w:rsidR="00C97E82">
        <w:rPr>
          <w:rFonts w:ascii="Century Gothic" w:hAnsi="Century Gothic"/>
        </w:rPr>
        <w:t xml:space="preserve"> How are they connected by the authors’ views of society?</w:t>
      </w:r>
    </w:p>
    <w:p w:rsidR="00F80DA9" w:rsidRDefault="00F80DA9" w:rsidP="004315DD">
      <w:pPr>
        <w:jc w:val="center"/>
        <w:rPr>
          <w:rFonts w:ascii="Century Gothic" w:hAnsi="Century Gothic"/>
        </w:rPr>
      </w:pPr>
    </w:p>
    <w:p w:rsidR="00F80DA9" w:rsidRPr="00B6333B" w:rsidRDefault="009245F8" w:rsidP="00B6333B">
      <w:pPr>
        <w:jc w:val="center"/>
        <w:rPr>
          <w:rFonts w:ascii="Century Gothic" w:hAnsi="Century Gothic"/>
          <w:b/>
          <w:u w:val="single"/>
        </w:rPr>
      </w:pPr>
      <w:r>
        <w:rPr>
          <w:noProof/>
          <w:lang w:eastAsia="en-GB"/>
        </w:rPr>
        <w:drawing>
          <wp:anchor distT="0" distB="0" distL="114300" distR="114300" simplePos="0" relativeHeight="251696128" behindDoc="0" locked="0" layoutInCell="1" allowOverlap="1" wp14:anchorId="47FC09FB" wp14:editId="2B17B2A8">
            <wp:simplePos x="0" y="0"/>
            <wp:positionH relativeFrom="margin">
              <wp:posOffset>31750</wp:posOffset>
            </wp:positionH>
            <wp:positionV relativeFrom="paragraph">
              <wp:posOffset>12065</wp:posOffset>
            </wp:positionV>
            <wp:extent cx="431165" cy="349250"/>
            <wp:effectExtent l="0" t="0" r="6985" b="0"/>
            <wp:wrapSquare wrapText="bothSides"/>
            <wp:docPr id="32" name="Picture 32" descr="Fountain Pen Sketch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untain Pen Sketch Images, Stock Photos &amp; Vectors | Shutter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169"/>
                    <a:stretch/>
                  </pic:blipFill>
                  <pic:spPr bwMode="auto">
                    <a:xfrm>
                      <a:off x="0" y="0"/>
                      <a:ext cx="431165"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DA9">
        <w:rPr>
          <w:rFonts w:ascii="Century Gothic" w:hAnsi="Century Gothic"/>
        </w:rPr>
        <w:t>Research Toni Morrison and Oscar Wilde</w:t>
      </w:r>
      <w:r w:rsidR="00957456">
        <w:rPr>
          <w:rFonts w:ascii="Century Gothic" w:hAnsi="Century Gothic"/>
        </w:rPr>
        <w:t xml:space="preserve"> and produce your own biographies for the authors. These should contain the main experiences and events which you believe have shaped their writing.</w:t>
      </w:r>
    </w:p>
    <w:tbl>
      <w:tblPr>
        <w:tblStyle w:val="TableGrid"/>
        <w:tblpPr w:leftFromText="180" w:rightFromText="180" w:vertAnchor="text" w:horzAnchor="margin" w:tblpX="-147" w:tblpY="14"/>
        <w:tblW w:w="10915" w:type="dxa"/>
        <w:tblLook w:val="04A0" w:firstRow="1" w:lastRow="0" w:firstColumn="1" w:lastColumn="0" w:noHBand="0" w:noVBand="1"/>
      </w:tblPr>
      <w:tblGrid>
        <w:gridCol w:w="8217"/>
        <w:gridCol w:w="2698"/>
      </w:tblGrid>
      <w:tr w:rsidR="00F80DA9" w:rsidTr="00C97E82">
        <w:tc>
          <w:tcPr>
            <w:tcW w:w="8217" w:type="dxa"/>
          </w:tcPr>
          <w:p w:rsidR="00F80DA9" w:rsidRDefault="00F80DA9" w:rsidP="00D65D42">
            <w:pPr>
              <w:jc w:val="center"/>
              <w:rPr>
                <w:rFonts w:ascii="Century Gothic" w:hAnsi="Century Gothic"/>
              </w:rPr>
            </w:pPr>
            <w:r>
              <w:rPr>
                <w:rFonts w:ascii="Century Gothic" w:hAnsi="Century Gothic"/>
              </w:rPr>
              <w:t xml:space="preserve">The Picture of Dorian </w:t>
            </w:r>
            <w:proofErr w:type="spellStart"/>
            <w:r>
              <w:rPr>
                <w:rFonts w:ascii="Century Gothic" w:hAnsi="Century Gothic"/>
              </w:rPr>
              <w:t>Gray</w:t>
            </w:r>
            <w:proofErr w:type="spellEnd"/>
            <w:r>
              <w:rPr>
                <w:rFonts w:ascii="Century Gothic" w:hAnsi="Century Gothic"/>
              </w:rPr>
              <w:t xml:space="preserve"> - Preface</w:t>
            </w:r>
          </w:p>
        </w:tc>
        <w:tc>
          <w:tcPr>
            <w:tcW w:w="2698" w:type="dxa"/>
          </w:tcPr>
          <w:p w:rsidR="00F80DA9" w:rsidRDefault="00F80DA9" w:rsidP="00D65D42">
            <w:pPr>
              <w:jc w:val="center"/>
              <w:rPr>
                <w:rFonts w:ascii="Century Gothic" w:hAnsi="Century Gothic"/>
              </w:rPr>
            </w:pPr>
            <w:r>
              <w:rPr>
                <w:rFonts w:ascii="Century Gothic" w:hAnsi="Century Gothic"/>
              </w:rPr>
              <w:t>Beloved - Preface</w:t>
            </w:r>
          </w:p>
        </w:tc>
      </w:tr>
      <w:tr w:rsidR="00F80DA9" w:rsidTr="00C97E82">
        <w:tc>
          <w:tcPr>
            <w:tcW w:w="8217" w:type="dxa"/>
          </w:tcPr>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The artist is the creator of beautiful things.</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To reveal art and conceal the artist is art's aim.</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The critic is he who can translate into another manner or a new material his impression of</w:t>
            </w:r>
            <w:r w:rsidR="00C97E82">
              <w:rPr>
                <w:rFonts w:ascii="Century Gothic" w:hAnsi="Century Gothic"/>
                <w:sz w:val="20"/>
                <w:szCs w:val="20"/>
              </w:rPr>
              <w:t xml:space="preserve"> </w:t>
            </w:r>
            <w:r w:rsidRPr="00F80DA9">
              <w:rPr>
                <w:rFonts w:ascii="Century Gothic" w:hAnsi="Century Gothic"/>
                <w:sz w:val="20"/>
                <w:szCs w:val="20"/>
              </w:rPr>
              <w:t>beautiful things.</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The highest, as the lowest, form of criticism is a mode of autobiography.</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Those who find ugly meanings in beautiful things are corrupt without being charming. This is a</w:t>
            </w:r>
          </w:p>
          <w:p w:rsidR="00F80DA9" w:rsidRPr="00F80DA9" w:rsidRDefault="00F80DA9" w:rsidP="00D65D42">
            <w:pPr>
              <w:jc w:val="center"/>
              <w:rPr>
                <w:rFonts w:ascii="Century Gothic" w:hAnsi="Century Gothic"/>
                <w:sz w:val="20"/>
                <w:szCs w:val="20"/>
              </w:rPr>
            </w:pPr>
            <w:proofErr w:type="gramStart"/>
            <w:r w:rsidRPr="00F80DA9">
              <w:rPr>
                <w:rFonts w:ascii="Century Gothic" w:hAnsi="Century Gothic"/>
                <w:sz w:val="20"/>
                <w:szCs w:val="20"/>
              </w:rPr>
              <w:t>fault</w:t>
            </w:r>
            <w:proofErr w:type="gramEnd"/>
            <w:r w:rsidRPr="00F80DA9">
              <w:rPr>
                <w:rFonts w:ascii="Century Gothic" w:hAnsi="Century Gothic"/>
                <w:sz w:val="20"/>
                <w:szCs w:val="20"/>
              </w:rPr>
              <w:t>.</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Those who find beautiful meanings in beautiful things are the cultivated. For these there is</w:t>
            </w:r>
          </w:p>
          <w:p w:rsidR="00F80DA9" w:rsidRPr="00F80DA9" w:rsidRDefault="00F80DA9" w:rsidP="00D65D42">
            <w:pPr>
              <w:jc w:val="center"/>
              <w:rPr>
                <w:rFonts w:ascii="Century Gothic" w:hAnsi="Century Gothic"/>
                <w:sz w:val="20"/>
                <w:szCs w:val="20"/>
              </w:rPr>
            </w:pPr>
            <w:proofErr w:type="gramStart"/>
            <w:r w:rsidRPr="00F80DA9">
              <w:rPr>
                <w:rFonts w:ascii="Century Gothic" w:hAnsi="Century Gothic"/>
                <w:sz w:val="20"/>
                <w:szCs w:val="20"/>
              </w:rPr>
              <w:t>hope</w:t>
            </w:r>
            <w:proofErr w:type="gramEnd"/>
            <w:r w:rsidRPr="00F80DA9">
              <w:rPr>
                <w:rFonts w:ascii="Century Gothic" w:hAnsi="Century Gothic"/>
                <w:sz w:val="20"/>
                <w:szCs w:val="20"/>
              </w:rPr>
              <w:t>. They are the elect to whom beautiful things mean only Beauty.</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There is no such thing as a moral or an immoral book. Books are well written, or badly written.</w:t>
            </w:r>
            <w:r w:rsidR="009245F8">
              <w:rPr>
                <w:rFonts w:ascii="Century Gothic" w:hAnsi="Century Gothic"/>
                <w:sz w:val="20"/>
                <w:szCs w:val="20"/>
              </w:rPr>
              <w:t xml:space="preserve"> </w:t>
            </w:r>
            <w:r w:rsidRPr="00F80DA9">
              <w:rPr>
                <w:rFonts w:ascii="Century Gothic" w:hAnsi="Century Gothic"/>
                <w:sz w:val="20"/>
                <w:szCs w:val="20"/>
              </w:rPr>
              <w:t>That is all.</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The nineteenth-century dislike of Realism is the rage of Caliban seeing his own face in a glass.</w:t>
            </w:r>
            <w:r w:rsidR="009245F8">
              <w:rPr>
                <w:rFonts w:ascii="Century Gothic" w:hAnsi="Century Gothic"/>
                <w:sz w:val="20"/>
                <w:szCs w:val="20"/>
              </w:rPr>
              <w:t xml:space="preserve"> </w:t>
            </w:r>
            <w:r w:rsidRPr="00F80DA9">
              <w:rPr>
                <w:rFonts w:ascii="Century Gothic" w:hAnsi="Century Gothic"/>
                <w:sz w:val="20"/>
                <w:szCs w:val="20"/>
              </w:rPr>
              <w:t>The nineteenth-century dislike of Romanticism is the rage of Caliban not seeing his own face in</w:t>
            </w:r>
            <w:r w:rsidR="00C97E82">
              <w:rPr>
                <w:rFonts w:ascii="Century Gothic" w:hAnsi="Century Gothic"/>
                <w:sz w:val="20"/>
                <w:szCs w:val="20"/>
              </w:rPr>
              <w:t xml:space="preserve"> </w:t>
            </w:r>
            <w:r w:rsidRPr="00F80DA9">
              <w:rPr>
                <w:rFonts w:ascii="Century Gothic" w:hAnsi="Century Gothic"/>
                <w:sz w:val="20"/>
                <w:szCs w:val="20"/>
              </w:rPr>
              <w:t>a glass.</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The moral life of man forms part of the subject matter of the artist, but the morality of art</w:t>
            </w:r>
            <w:r w:rsidR="00C97E82">
              <w:rPr>
                <w:rFonts w:ascii="Century Gothic" w:hAnsi="Century Gothic"/>
                <w:sz w:val="20"/>
                <w:szCs w:val="20"/>
              </w:rPr>
              <w:t xml:space="preserve"> </w:t>
            </w:r>
            <w:r w:rsidRPr="00F80DA9">
              <w:rPr>
                <w:rFonts w:ascii="Century Gothic" w:hAnsi="Century Gothic"/>
                <w:sz w:val="20"/>
                <w:szCs w:val="20"/>
              </w:rPr>
              <w:t>consists in the perfect use of an imperfect medium.</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 xml:space="preserve">No artist desires to prove anything. Even things that are true can be </w:t>
            </w:r>
            <w:proofErr w:type="spellStart"/>
            <w:r w:rsidRPr="00F80DA9">
              <w:rPr>
                <w:rFonts w:ascii="Century Gothic" w:hAnsi="Century Gothic"/>
                <w:sz w:val="20"/>
                <w:szCs w:val="20"/>
              </w:rPr>
              <w:t>be</w:t>
            </w:r>
            <w:proofErr w:type="spellEnd"/>
            <w:r w:rsidRPr="00F80DA9">
              <w:rPr>
                <w:rFonts w:ascii="Century Gothic" w:hAnsi="Century Gothic"/>
                <w:sz w:val="20"/>
                <w:szCs w:val="20"/>
              </w:rPr>
              <w:t xml:space="preserve"> proved.</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No artist has ethical sympathies. An ethical sympathy in an artist is an unpardonable</w:t>
            </w:r>
            <w:r w:rsidR="00C97E82">
              <w:rPr>
                <w:rFonts w:ascii="Century Gothic" w:hAnsi="Century Gothic"/>
                <w:sz w:val="20"/>
                <w:szCs w:val="20"/>
              </w:rPr>
              <w:t xml:space="preserve"> </w:t>
            </w:r>
            <w:r w:rsidRPr="00F80DA9">
              <w:rPr>
                <w:rFonts w:ascii="Century Gothic" w:hAnsi="Century Gothic"/>
                <w:sz w:val="20"/>
                <w:szCs w:val="20"/>
              </w:rPr>
              <w:t>mannerism of style.</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No artist is ever morbid. The artist can express everything.</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Thought and language are to the artist instruments of an art.</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Vice and virtue are to the artist materials for an art.</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From the point of view of form, the type of all the arts is the art of the musician. From the</w:t>
            </w:r>
            <w:r w:rsidR="00C97E82">
              <w:rPr>
                <w:rFonts w:ascii="Century Gothic" w:hAnsi="Century Gothic"/>
                <w:sz w:val="20"/>
                <w:szCs w:val="20"/>
              </w:rPr>
              <w:t xml:space="preserve"> </w:t>
            </w:r>
            <w:r w:rsidRPr="00F80DA9">
              <w:rPr>
                <w:rFonts w:ascii="Century Gothic" w:hAnsi="Century Gothic"/>
                <w:sz w:val="20"/>
                <w:szCs w:val="20"/>
              </w:rPr>
              <w:t>point of view of feeling, the actor's craft is the type.</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All art is at once surface and symbol.</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Those who go beneath the surface do so at their peril.</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 xml:space="preserve">Those who read the symbol do so at their peril. </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It is the spectator, and not life, that art really mirrors.</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Diversity of opinion about a work of art shows that the work is new, complex, and vital.</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When critics disagree the artist is in accord with himself.</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We can forgive a man for making a useful thing as long as he does not admire it. The only</w:t>
            </w:r>
            <w:r w:rsidR="00C97E82">
              <w:rPr>
                <w:rFonts w:ascii="Century Gothic" w:hAnsi="Century Gothic"/>
                <w:sz w:val="20"/>
                <w:szCs w:val="20"/>
              </w:rPr>
              <w:t xml:space="preserve"> </w:t>
            </w:r>
            <w:r w:rsidRPr="00F80DA9">
              <w:rPr>
                <w:rFonts w:ascii="Century Gothic" w:hAnsi="Century Gothic"/>
                <w:sz w:val="20"/>
                <w:szCs w:val="20"/>
              </w:rPr>
              <w:t>excuse for making a useless thing is that one admires it intensely.</w:t>
            </w:r>
          </w:p>
          <w:p w:rsidR="00F80DA9" w:rsidRPr="00F80DA9" w:rsidRDefault="00F80DA9" w:rsidP="00D65D42">
            <w:pPr>
              <w:jc w:val="center"/>
              <w:rPr>
                <w:rFonts w:ascii="Century Gothic" w:hAnsi="Century Gothic"/>
                <w:sz w:val="20"/>
                <w:szCs w:val="20"/>
              </w:rPr>
            </w:pPr>
            <w:r w:rsidRPr="00F80DA9">
              <w:rPr>
                <w:rFonts w:ascii="Century Gothic" w:hAnsi="Century Gothic"/>
                <w:sz w:val="20"/>
                <w:szCs w:val="20"/>
              </w:rPr>
              <w:t>All art is quite useless.</w:t>
            </w:r>
          </w:p>
          <w:p w:rsidR="00F80DA9" w:rsidRDefault="00BC5565" w:rsidP="00D65D42">
            <w:pPr>
              <w:jc w:val="cente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3360" behindDoc="0" locked="0" layoutInCell="1" allowOverlap="1">
                      <wp:simplePos x="0" y="0"/>
                      <wp:positionH relativeFrom="column">
                        <wp:posOffset>-82549</wp:posOffset>
                      </wp:positionH>
                      <wp:positionV relativeFrom="paragraph">
                        <wp:posOffset>175260</wp:posOffset>
                      </wp:positionV>
                      <wp:extent cx="6934200" cy="1167765"/>
                      <wp:effectExtent l="0" t="0" r="0" b="0"/>
                      <wp:wrapNone/>
                      <wp:docPr id="3" name="Text Box 3"/>
                      <wp:cNvGraphicFramePr/>
                      <a:graphic xmlns:a="http://schemas.openxmlformats.org/drawingml/2006/main">
                        <a:graphicData uri="http://schemas.microsoft.com/office/word/2010/wordprocessingShape">
                          <wps:wsp>
                            <wps:cNvSpPr txBox="1"/>
                            <wps:spPr>
                              <a:xfrm>
                                <a:off x="0" y="0"/>
                                <a:ext cx="6934200" cy="1167765"/>
                              </a:xfrm>
                              <a:prstGeom prst="rect">
                                <a:avLst/>
                              </a:prstGeom>
                              <a:solidFill>
                                <a:schemeClr val="lt1"/>
                              </a:solidFill>
                              <a:ln w="6350">
                                <a:noFill/>
                              </a:ln>
                            </wps:spPr>
                            <wps:txbx>
                              <w:txbxContent>
                                <w:p w:rsidR="00F80DA9" w:rsidRPr="00957456" w:rsidRDefault="00B6333B" w:rsidP="00957456">
                                  <w:pPr>
                                    <w:jc w:val="center"/>
                                    <w:rPr>
                                      <w:rFonts w:ascii="Century Gothic" w:hAnsi="Century Gothic" w:cs="Arial"/>
                                      <w:color w:val="333333"/>
                                      <w:sz w:val="20"/>
                                      <w:szCs w:val="20"/>
                                      <w:shd w:val="clear" w:color="auto" w:fill="FFFFFF"/>
                                    </w:rPr>
                                  </w:pPr>
                                  <w:r>
                                    <w:rPr>
                                      <w:rFonts w:ascii="Century Gothic" w:hAnsi="Century Gothic"/>
                                      <w:sz w:val="20"/>
                                      <w:szCs w:val="20"/>
                                      <w:lang w:val="en-US"/>
                                    </w:rPr>
                                    <w:t xml:space="preserve">                </w:t>
                                  </w:r>
                                  <w:r w:rsidR="009245F8">
                                    <w:rPr>
                                      <w:noProof/>
                                      <w:lang w:eastAsia="en-GB"/>
                                    </w:rPr>
                                    <w:drawing>
                                      <wp:inline distT="0" distB="0" distL="0" distR="0" wp14:anchorId="45D057D9" wp14:editId="411D04E1">
                                        <wp:extent cx="219075" cy="167640"/>
                                        <wp:effectExtent l="0" t="0" r="9525" b="3810"/>
                                        <wp:docPr id="43" name="Picture 43" descr="Fountain Pen Sketch Images, Stock Photos &amp; Vectors | Shutterstock"/>
                                        <wp:cNvGraphicFramePr/>
                                        <a:graphic xmlns:a="http://schemas.openxmlformats.org/drawingml/2006/main">
                                          <a:graphicData uri="http://schemas.openxmlformats.org/drawingml/2006/picture">
                                            <pic:pic xmlns:pic="http://schemas.openxmlformats.org/drawingml/2006/picture">
                                              <pic:nvPicPr>
                                                <pic:cNvPr id="25" name="Picture 25" descr="Fountain Pen Sketch Images, Stock Photos &amp; Vectors | Shutterstock"/>
                                                <pic:cNvPicPr/>
                                              </pic:nvPicPr>
                                              <pic:blipFill rotWithShape="1">
                                                <a:blip r:embed="rId17" cstate="print">
                                                  <a:extLst>
                                                    <a:ext uri="{28A0092B-C50C-407E-A947-70E740481C1C}">
                                                      <a14:useLocalDpi xmlns:a14="http://schemas.microsoft.com/office/drawing/2010/main" val="0"/>
                                                    </a:ext>
                                                  </a:extLst>
                                                </a:blip>
                                                <a:srcRect b="7169"/>
                                                <a:stretch/>
                                              </pic:blipFill>
                                              <pic:spPr bwMode="auto">
                                                <a:xfrm>
                                                  <a:off x="0" y="0"/>
                                                  <a:ext cx="219075" cy="1676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sz w:val="20"/>
                                      <w:szCs w:val="20"/>
                                      <w:lang w:val="en-US"/>
                                    </w:rPr>
                                    <w:t xml:space="preserve"> </w:t>
                                  </w:r>
                                  <w:r w:rsidR="00F80DA9" w:rsidRPr="00957456">
                                    <w:rPr>
                                      <w:rFonts w:ascii="Century Gothic" w:hAnsi="Century Gothic"/>
                                      <w:sz w:val="20"/>
                                      <w:szCs w:val="20"/>
                                      <w:lang w:val="en-US"/>
                                    </w:rPr>
                                    <w:t>Read the prefaces.  Usually, a preface is a writer’s</w:t>
                                  </w:r>
                                  <w:r w:rsidR="00F80DA9" w:rsidRPr="00957456">
                                    <w:rPr>
                                      <w:rFonts w:ascii="Century Gothic" w:hAnsi="Century Gothic" w:cs="Arial"/>
                                      <w:color w:val="333333"/>
                                      <w:sz w:val="20"/>
                                      <w:szCs w:val="20"/>
                                      <w:shd w:val="clear" w:color="auto" w:fill="FFFFFF"/>
                                    </w:rPr>
                                    <w:t xml:space="preserve"> chance to speak directly to </w:t>
                                  </w:r>
                                  <w:r>
                                    <w:rPr>
                                      <w:rFonts w:ascii="Century Gothic" w:hAnsi="Century Gothic" w:cs="Arial"/>
                                      <w:color w:val="333333"/>
                                      <w:sz w:val="20"/>
                                      <w:szCs w:val="20"/>
                                      <w:shd w:val="clear" w:color="auto" w:fill="FFFFFF"/>
                                    </w:rPr>
                                    <w:t>the reader</w:t>
                                  </w:r>
                                  <w:r w:rsidR="00F80DA9" w:rsidRPr="00957456">
                                    <w:rPr>
                                      <w:rFonts w:ascii="Century Gothic" w:hAnsi="Century Gothic" w:cs="Arial"/>
                                      <w:color w:val="333333"/>
                                      <w:sz w:val="20"/>
                                      <w:szCs w:val="20"/>
                                      <w:shd w:val="clear" w:color="auto" w:fill="FFFFFF"/>
                                    </w:rPr>
                                    <w:t xml:space="preserve"> about why </w:t>
                                  </w:r>
                                  <w:r>
                                    <w:rPr>
                                      <w:rFonts w:ascii="Century Gothic" w:hAnsi="Century Gothic" w:cs="Arial"/>
                                      <w:color w:val="333333"/>
                                      <w:sz w:val="20"/>
                                      <w:szCs w:val="20"/>
                                      <w:shd w:val="clear" w:color="auto" w:fill="FFFFFF"/>
                                    </w:rPr>
                                    <w:t>they</w:t>
                                  </w:r>
                                  <w:r w:rsidR="00F80DA9" w:rsidRPr="00957456">
                                    <w:rPr>
                                      <w:rFonts w:ascii="Century Gothic" w:hAnsi="Century Gothic" w:cs="Arial"/>
                                      <w:color w:val="333333"/>
                                      <w:sz w:val="20"/>
                                      <w:szCs w:val="20"/>
                                      <w:shd w:val="clear" w:color="auto" w:fill="FFFFFF"/>
                                    </w:rPr>
                                    <w:t xml:space="preserve"> wrote the book, what it's about, and why it's important.  Based on the prefaces, why did the writers produce these texts?</w:t>
                                  </w:r>
                                </w:p>
                                <w:p w:rsidR="00F80DA9" w:rsidRPr="00957456" w:rsidRDefault="00F80DA9" w:rsidP="00957456">
                                  <w:pPr>
                                    <w:jc w:val="center"/>
                                    <w:rPr>
                                      <w:rFonts w:ascii="Century Gothic" w:hAnsi="Century Gothic"/>
                                      <w:sz w:val="20"/>
                                      <w:szCs w:val="20"/>
                                      <w:lang w:val="en-US"/>
                                    </w:rPr>
                                  </w:pPr>
                                  <w:r w:rsidRPr="00957456">
                                    <w:rPr>
                                      <w:rFonts w:ascii="Century Gothic" w:hAnsi="Century Gothic" w:cs="Arial"/>
                                      <w:color w:val="333333"/>
                                      <w:sz w:val="20"/>
                                      <w:szCs w:val="20"/>
                                      <w:shd w:val="clear" w:color="auto" w:fill="FFFFFF"/>
                                    </w:rPr>
                                    <w:t xml:space="preserve">Can you draw comparisons between the </w:t>
                                  </w:r>
                                  <w:r w:rsidR="00957456" w:rsidRPr="00957456">
                                    <w:rPr>
                                      <w:rFonts w:ascii="Century Gothic" w:hAnsi="Century Gothic" w:cs="Arial"/>
                                      <w:color w:val="333333"/>
                                      <w:sz w:val="20"/>
                                      <w:szCs w:val="20"/>
                                      <w:shd w:val="clear" w:color="auto" w:fill="FFFFFF"/>
                                    </w:rPr>
                                    <w:t>authors’</w:t>
                                  </w:r>
                                  <w:r w:rsidRPr="00957456">
                                    <w:rPr>
                                      <w:rFonts w:ascii="Century Gothic" w:hAnsi="Century Gothic" w:cs="Arial"/>
                                      <w:color w:val="333333"/>
                                      <w:sz w:val="20"/>
                                      <w:szCs w:val="20"/>
                                      <w:shd w:val="clear" w:color="auto" w:fill="FFFFFF"/>
                                    </w:rPr>
                                    <w:t xml:space="preserve"> motivations? What are the differences and why, based on the </w:t>
                                  </w:r>
                                  <w:r w:rsidR="00957456" w:rsidRPr="00957456">
                                    <w:rPr>
                                      <w:rFonts w:ascii="Century Gothic" w:hAnsi="Century Gothic" w:cs="Arial"/>
                                      <w:color w:val="333333"/>
                                      <w:sz w:val="20"/>
                                      <w:szCs w:val="20"/>
                                      <w:shd w:val="clear" w:color="auto" w:fill="FFFFFF"/>
                                    </w:rPr>
                                    <w:t>authors’</w:t>
                                  </w:r>
                                  <w:r w:rsidRPr="00957456">
                                    <w:rPr>
                                      <w:rFonts w:ascii="Century Gothic" w:hAnsi="Century Gothic" w:cs="Arial"/>
                                      <w:color w:val="333333"/>
                                      <w:sz w:val="20"/>
                                      <w:szCs w:val="20"/>
                                      <w:shd w:val="clear" w:color="auto" w:fill="FFFFFF"/>
                                    </w:rPr>
                                    <w:t xml:space="preserve"> experiences, do they have these differing views?</w:t>
                                  </w:r>
                                  <w:r w:rsidR="008830AD">
                                    <w:rPr>
                                      <w:rFonts w:ascii="Century Gothic" w:hAnsi="Century Gothic" w:cs="Arial"/>
                                      <w:color w:val="333333"/>
                                      <w:sz w:val="20"/>
                                      <w:szCs w:val="20"/>
                                      <w:shd w:val="clear" w:color="auto" w:fill="FFFFFF"/>
                                    </w:rPr>
                                    <w:t xml:space="preserve"> </w:t>
                                  </w:r>
                                  <w:r w:rsidR="008830AD" w:rsidRPr="008830AD">
                                    <w:rPr>
                                      <w:rFonts w:ascii="Century Gothic" w:hAnsi="Century Gothic" w:cs="Arial"/>
                                      <w:b/>
                                      <w:color w:val="333333"/>
                                      <w:sz w:val="20"/>
                                      <w:szCs w:val="20"/>
                                      <w:shd w:val="clear" w:color="auto" w:fill="FFFFFF"/>
                                    </w:rPr>
                                    <w:t>Annotate the Prefaces</w:t>
                                  </w:r>
                                  <w:r w:rsidR="00DC0552">
                                    <w:rPr>
                                      <w:rFonts w:ascii="Century Gothic" w:hAnsi="Century Gothic" w:cs="Arial"/>
                                      <w:b/>
                                      <w:color w:val="333333"/>
                                      <w:sz w:val="20"/>
                                      <w:szCs w:val="20"/>
                                      <w:shd w:val="clear" w:color="auto" w:fill="FFFFFF"/>
                                    </w:rPr>
                                    <w:t xml:space="preserve"> above</w:t>
                                  </w:r>
                                  <w:r w:rsidR="008830AD" w:rsidRPr="008830AD">
                                    <w:rPr>
                                      <w:rFonts w:ascii="Century Gothic" w:hAnsi="Century Gothic" w:cs="Arial"/>
                                      <w:b/>
                                      <w:color w:val="333333"/>
                                      <w:sz w:val="20"/>
                                      <w:szCs w:val="20"/>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left:0;text-align:left;margin-left:-6.5pt;margin-top:13.8pt;width:546pt;height:91.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" fillcolor="white [3201]" stroked="f" strokeweight=".5pt">
                      <v:textbox>
                        <w:txbxContent>
                          <w:p w:rsidR="00F80DA9" w:rsidRPr="00957456" w:rsidRDefault="00B6333B" w:rsidP="00957456">
                            <w:pPr>
                              <w:jc w:val="center"/>
                              <w:rPr>
                                <w:rFonts w:ascii="Century Gothic" w:hAnsi="Century Gothic" w:cs="Arial"/>
                                <w:color w:val="333333"/>
                                <w:sz w:val="20"/>
                                <w:szCs w:val="20"/>
                                <w:shd w:val="clear" w:color="auto" w:fill="FFFFFF"/>
                              </w:rPr>
                            </w:pPr>
                            <w:r>
                              <w:rPr>
                                <w:rFonts w:ascii="Century Gothic" w:hAnsi="Century Gothic"/>
                                <w:sz w:val="20"/>
                                <w:szCs w:val="20"/>
                                <w:lang w:val="en-US"/>
                              </w:rPr>
                              <w:t xml:space="preserve">                </w:t>
                            </w:r>
                            <w:r w:rsidR="009245F8">
                              <w:rPr>
                                <w:noProof/>
                                <w:lang w:eastAsia="en-GB"/>
                              </w:rPr>
                              <w:drawing>
                                <wp:inline distT="0" distB="0" distL="0" distR="0" wp14:anchorId="45D057D9" wp14:editId="411D04E1">
                                  <wp:extent cx="219075" cy="167640"/>
                                  <wp:effectExtent l="0" t="0" r="9525" b="3810"/>
                                  <wp:docPr id="43" name="Picture 43" descr="Fountain Pen Sketch Images, Stock Photos &amp; Vectors | Shutterstock"/>
                                  <wp:cNvGraphicFramePr/>
                                  <a:graphic xmlns:a="http://schemas.openxmlformats.org/drawingml/2006/main">
                                    <a:graphicData uri="http://schemas.openxmlformats.org/drawingml/2006/picture">
                                      <pic:pic xmlns:pic="http://schemas.openxmlformats.org/drawingml/2006/picture">
                                        <pic:nvPicPr>
                                          <pic:cNvPr id="25" name="Picture 25" descr="Fountain Pen Sketch Images, Stock Photos &amp; Vectors | Shutterstock"/>
                                          <pic:cNvPicPr/>
                                        </pic:nvPicPr>
                                        <pic:blipFill rotWithShape="1">
                                          <a:blip r:embed="rId17" cstate="print">
                                            <a:extLst>
                                              <a:ext uri="{28A0092B-C50C-407E-A947-70E740481C1C}">
                                                <a14:useLocalDpi xmlns:a14="http://schemas.microsoft.com/office/drawing/2010/main" val="0"/>
                                              </a:ext>
                                            </a:extLst>
                                          </a:blip>
                                          <a:srcRect b="7169"/>
                                          <a:stretch/>
                                        </pic:blipFill>
                                        <pic:spPr bwMode="auto">
                                          <a:xfrm>
                                            <a:off x="0" y="0"/>
                                            <a:ext cx="219075" cy="1676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entury Gothic" w:hAnsi="Century Gothic"/>
                                <w:sz w:val="20"/>
                                <w:szCs w:val="20"/>
                                <w:lang w:val="en-US"/>
                              </w:rPr>
                              <w:t xml:space="preserve"> </w:t>
                            </w:r>
                            <w:r w:rsidR="00F80DA9" w:rsidRPr="00957456">
                              <w:rPr>
                                <w:rFonts w:ascii="Century Gothic" w:hAnsi="Century Gothic"/>
                                <w:sz w:val="20"/>
                                <w:szCs w:val="20"/>
                                <w:lang w:val="en-US"/>
                              </w:rPr>
                              <w:t>Read the prefaces.  Usually, a preface is a writer’s</w:t>
                            </w:r>
                            <w:r w:rsidR="00F80DA9" w:rsidRPr="00957456">
                              <w:rPr>
                                <w:rFonts w:ascii="Century Gothic" w:hAnsi="Century Gothic" w:cs="Arial"/>
                                <w:color w:val="333333"/>
                                <w:sz w:val="20"/>
                                <w:szCs w:val="20"/>
                                <w:shd w:val="clear" w:color="auto" w:fill="FFFFFF"/>
                              </w:rPr>
                              <w:t xml:space="preserve"> chance to speak directly to </w:t>
                            </w:r>
                            <w:r>
                              <w:rPr>
                                <w:rFonts w:ascii="Century Gothic" w:hAnsi="Century Gothic" w:cs="Arial"/>
                                <w:color w:val="333333"/>
                                <w:sz w:val="20"/>
                                <w:szCs w:val="20"/>
                                <w:shd w:val="clear" w:color="auto" w:fill="FFFFFF"/>
                              </w:rPr>
                              <w:t>the reader</w:t>
                            </w:r>
                            <w:r w:rsidR="00F80DA9" w:rsidRPr="00957456">
                              <w:rPr>
                                <w:rFonts w:ascii="Century Gothic" w:hAnsi="Century Gothic" w:cs="Arial"/>
                                <w:color w:val="333333"/>
                                <w:sz w:val="20"/>
                                <w:szCs w:val="20"/>
                                <w:shd w:val="clear" w:color="auto" w:fill="FFFFFF"/>
                              </w:rPr>
                              <w:t xml:space="preserve"> about why </w:t>
                            </w:r>
                            <w:r>
                              <w:rPr>
                                <w:rFonts w:ascii="Century Gothic" w:hAnsi="Century Gothic" w:cs="Arial"/>
                                <w:color w:val="333333"/>
                                <w:sz w:val="20"/>
                                <w:szCs w:val="20"/>
                                <w:shd w:val="clear" w:color="auto" w:fill="FFFFFF"/>
                              </w:rPr>
                              <w:t>they</w:t>
                            </w:r>
                            <w:r w:rsidR="00F80DA9" w:rsidRPr="00957456">
                              <w:rPr>
                                <w:rFonts w:ascii="Century Gothic" w:hAnsi="Century Gothic" w:cs="Arial"/>
                                <w:color w:val="333333"/>
                                <w:sz w:val="20"/>
                                <w:szCs w:val="20"/>
                                <w:shd w:val="clear" w:color="auto" w:fill="FFFFFF"/>
                              </w:rPr>
                              <w:t xml:space="preserve"> wrote the book, what it's about, and why it's important.  Based on the prefaces, why did the writers produce these texts?</w:t>
                            </w:r>
                          </w:p>
                          <w:p w:rsidR="00F80DA9" w:rsidRPr="00957456" w:rsidRDefault="00F80DA9" w:rsidP="00957456">
                            <w:pPr>
                              <w:jc w:val="center"/>
                              <w:rPr>
                                <w:rFonts w:ascii="Century Gothic" w:hAnsi="Century Gothic"/>
                                <w:sz w:val="20"/>
                                <w:szCs w:val="20"/>
                                <w:lang w:val="en-US"/>
                              </w:rPr>
                            </w:pPr>
                            <w:r w:rsidRPr="00957456">
                              <w:rPr>
                                <w:rFonts w:ascii="Century Gothic" w:hAnsi="Century Gothic" w:cs="Arial"/>
                                <w:color w:val="333333"/>
                                <w:sz w:val="20"/>
                                <w:szCs w:val="20"/>
                                <w:shd w:val="clear" w:color="auto" w:fill="FFFFFF"/>
                              </w:rPr>
                              <w:t xml:space="preserve">Can you draw comparisons between the </w:t>
                            </w:r>
                            <w:r w:rsidR="00957456" w:rsidRPr="00957456">
                              <w:rPr>
                                <w:rFonts w:ascii="Century Gothic" w:hAnsi="Century Gothic" w:cs="Arial"/>
                                <w:color w:val="333333"/>
                                <w:sz w:val="20"/>
                                <w:szCs w:val="20"/>
                                <w:shd w:val="clear" w:color="auto" w:fill="FFFFFF"/>
                              </w:rPr>
                              <w:t>authors’</w:t>
                            </w:r>
                            <w:r w:rsidRPr="00957456">
                              <w:rPr>
                                <w:rFonts w:ascii="Century Gothic" w:hAnsi="Century Gothic" w:cs="Arial"/>
                                <w:color w:val="333333"/>
                                <w:sz w:val="20"/>
                                <w:szCs w:val="20"/>
                                <w:shd w:val="clear" w:color="auto" w:fill="FFFFFF"/>
                              </w:rPr>
                              <w:t xml:space="preserve"> motivations? What are the differences and why, based on the </w:t>
                            </w:r>
                            <w:r w:rsidR="00957456" w:rsidRPr="00957456">
                              <w:rPr>
                                <w:rFonts w:ascii="Century Gothic" w:hAnsi="Century Gothic" w:cs="Arial"/>
                                <w:color w:val="333333"/>
                                <w:sz w:val="20"/>
                                <w:szCs w:val="20"/>
                                <w:shd w:val="clear" w:color="auto" w:fill="FFFFFF"/>
                              </w:rPr>
                              <w:t>authors’</w:t>
                            </w:r>
                            <w:r w:rsidRPr="00957456">
                              <w:rPr>
                                <w:rFonts w:ascii="Century Gothic" w:hAnsi="Century Gothic" w:cs="Arial"/>
                                <w:color w:val="333333"/>
                                <w:sz w:val="20"/>
                                <w:szCs w:val="20"/>
                                <w:shd w:val="clear" w:color="auto" w:fill="FFFFFF"/>
                              </w:rPr>
                              <w:t xml:space="preserve"> experiences, do they have these differing views?</w:t>
                            </w:r>
                            <w:r w:rsidR="008830AD">
                              <w:rPr>
                                <w:rFonts w:ascii="Century Gothic" w:hAnsi="Century Gothic" w:cs="Arial"/>
                                <w:color w:val="333333"/>
                                <w:sz w:val="20"/>
                                <w:szCs w:val="20"/>
                                <w:shd w:val="clear" w:color="auto" w:fill="FFFFFF"/>
                              </w:rPr>
                              <w:t xml:space="preserve"> </w:t>
                            </w:r>
                            <w:r w:rsidR="008830AD" w:rsidRPr="008830AD">
                              <w:rPr>
                                <w:rFonts w:ascii="Century Gothic" w:hAnsi="Century Gothic" w:cs="Arial"/>
                                <w:b/>
                                <w:color w:val="333333"/>
                                <w:sz w:val="20"/>
                                <w:szCs w:val="20"/>
                                <w:shd w:val="clear" w:color="auto" w:fill="FFFFFF"/>
                              </w:rPr>
                              <w:t>Annotate the Prefaces</w:t>
                            </w:r>
                            <w:r w:rsidR="00DC0552">
                              <w:rPr>
                                <w:rFonts w:ascii="Century Gothic" w:hAnsi="Century Gothic" w:cs="Arial"/>
                                <w:b/>
                                <w:color w:val="333333"/>
                                <w:sz w:val="20"/>
                                <w:szCs w:val="20"/>
                                <w:shd w:val="clear" w:color="auto" w:fill="FFFFFF"/>
                              </w:rPr>
                              <w:t xml:space="preserve"> above</w:t>
                            </w:r>
                            <w:r w:rsidR="008830AD" w:rsidRPr="008830AD">
                              <w:rPr>
                                <w:rFonts w:ascii="Century Gothic" w:hAnsi="Century Gothic" w:cs="Arial"/>
                                <w:b/>
                                <w:color w:val="333333"/>
                                <w:sz w:val="20"/>
                                <w:szCs w:val="20"/>
                                <w:shd w:val="clear" w:color="auto" w:fill="FFFFFF"/>
                              </w:rPr>
                              <w:t>.</w:t>
                            </w:r>
                          </w:p>
                        </w:txbxContent>
                      </v:textbox>
                    </v:shape>
                  </w:pict>
                </mc:Fallback>
              </mc:AlternateContent>
            </w:r>
            <w:r w:rsidR="00F80DA9" w:rsidRPr="00F80DA9">
              <w:rPr>
                <w:rFonts w:ascii="Century Gothic" w:hAnsi="Century Gothic"/>
                <w:sz w:val="20"/>
                <w:szCs w:val="20"/>
              </w:rPr>
              <w:t>Oscar Wilde.</w:t>
            </w:r>
          </w:p>
        </w:tc>
        <w:tc>
          <w:tcPr>
            <w:tcW w:w="2698" w:type="dxa"/>
          </w:tcPr>
          <w:p w:rsidR="00F80DA9" w:rsidRDefault="00F80DA9" w:rsidP="00D65D42">
            <w:pPr>
              <w:pStyle w:val="NormalWeb"/>
              <w:spacing w:before="0" w:beforeAutospacing="0" w:after="360" w:afterAutospacing="0" w:line="432" w:lineRule="atLeast"/>
              <w:rPr>
                <w:rFonts w:ascii="Georgia" w:hAnsi="Georgia"/>
                <w:i/>
                <w:iCs/>
                <w:color w:val="111111"/>
                <w:sz w:val="25"/>
                <w:szCs w:val="25"/>
              </w:rPr>
            </w:pPr>
            <w:r>
              <w:rPr>
                <w:rStyle w:val="Emphasis"/>
                <w:rFonts w:ascii="Georgia" w:hAnsi="Georgia"/>
                <w:color w:val="111111"/>
                <w:sz w:val="25"/>
                <w:szCs w:val="25"/>
              </w:rPr>
              <w:t>I will call them my people,</w:t>
            </w:r>
          </w:p>
          <w:p w:rsidR="00F80DA9" w:rsidRDefault="00F80DA9" w:rsidP="00D65D42">
            <w:pPr>
              <w:pStyle w:val="NormalWeb"/>
              <w:spacing w:before="0" w:beforeAutospacing="0" w:after="360" w:afterAutospacing="0" w:line="432" w:lineRule="atLeast"/>
              <w:rPr>
                <w:rFonts w:ascii="Georgia" w:hAnsi="Georgia"/>
                <w:i/>
                <w:iCs/>
                <w:color w:val="111111"/>
                <w:sz w:val="25"/>
                <w:szCs w:val="25"/>
              </w:rPr>
            </w:pPr>
            <w:r>
              <w:rPr>
                <w:rStyle w:val="Emphasis"/>
                <w:rFonts w:ascii="Georgia" w:hAnsi="Georgia"/>
                <w:color w:val="111111"/>
                <w:sz w:val="25"/>
                <w:szCs w:val="25"/>
              </w:rPr>
              <w:t>which were not my people;</w:t>
            </w:r>
          </w:p>
          <w:p w:rsidR="00F80DA9" w:rsidRDefault="00F80DA9" w:rsidP="00D65D42">
            <w:pPr>
              <w:pStyle w:val="NormalWeb"/>
              <w:spacing w:before="0" w:beforeAutospacing="0" w:after="360" w:afterAutospacing="0" w:line="432" w:lineRule="atLeast"/>
              <w:rPr>
                <w:rFonts w:ascii="Georgia" w:hAnsi="Georgia"/>
                <w:i/>
                <w:iCs/>
                <w:color w:val="111111"/>
                <w:sz w:val="25"/>
                <w:szCs w:val="25"/>
              </w:rPr>
            </w:pPr>
            <w:r>
              <w:rPr>
                <w:rStyle w:val="Emphasis"/>
                <w:rFonts w:ascii="Georgia" w:hAnsi="Georgia"/>
                <w:color w:val="111111"/>
                <w:sz w:val="25"/>
                <w:szCs w:val="25"/>
              </w:rPr>
              <w:t>and her beloved,</w:t>
            </w:r>
          </w:p>
          <w:p w:rsidR="00F80DA9" w:rsidRDefault="00F80DA9" w:rsidP="00D65D42">
            <w:pPr>
              <w:pStyle w:val="NormalWeb"/>
              <w:spacing w:before="0" w:beforeAutospacing="0" w:after="360" w:afterAutospacing="0" w:line="432" w:lineRule="atLeast"/>
              <w:rPr>
                <w:rFonts w:ascii="Georgia" w:hAnsi="Georgia"/>
                <w:i/>
                <w:iCs/>
                <w:color w:val="111111"/>
                <w:sz w:val="25"/>
                <w:szCs w:val="25"/>
              </w:rPr>
            </w:pPr>
            <w:proofErr w:type="gramStart"/>
            <w:r>
              <w:rPr>
                <w:rStyle w:val="Emphasis"/>
                <w:rFonts w:ascii="Georgia" w:hAnsi="Georgia"/>
                <w:color w:val="111111"/>
                <w:sz w:val="25"/>
                <w:szCs w:val="25"/>
              </w:rPr>
              <w:t>which</w:t>
            </w:r>
            <w:proofErr w:type="gramEnd"/>
            <w:r>
              <w:rPr>
                <w:rStyle w:val="Emphasis"/>
                <w:rFonts w:ascii="Georgia" w:hAnsi="Georgia"/>
                <w:color w:val="111111"/>
                <w:sz w:val="25"/>
                <w:szCs w:val="25"/>
              </w:rPr>
              <w:t xml:space="preserve"> was not beloved.</w:t>
            </w:r>
          </w:p>
          <w:p w:rsidR="00F80DA9" w:rsidRDefault="00F80DA9" w:rsidP="00D65D42">
            <w:pPr>
              <w:jc w:val="center"/>
              <w:rPr>
                <w:rFonts w:ascii="Century Gothic" w:hAnsi="Century Gothic"/>
              </w:rPr>
            </w:pPr>
          </w:p>
        </w:tc>
      </w:tr>
    </w:tbl>
    <w:p w:rsidR="00012F95" w:rsidRDefault="00BC5565" w:rsidP="004315DD">
      <w:pPr>
        <w:jc w:val="center"/>
        <w:rPr>
          <w:rFonts w:ascii="Century Gothic" w:hAnsi="Century Gothic"/>
        </w:rPr>
      </w:pPr>
      <w:bookmarkStart w:id="0" w:name="_GoBack"/>
      <w:bookmarkEnd w:id="0"/>
      <w:r>
        <w:rPr>
          <w:noProof/>
          <w:lang w:eastAsia="en-GB"/>
        </w:rPr>
        <w:drawing>
          <wp:anchor distT="0" distB="0" distL="114300" distR="114300" simplePos="0" relativeHeight="251693056" behindDoc="0" locked="0" layoutInCell="1" allowOverlap="1">
            <wp:simplePos x="0" y="0"/>
            <wp:positionH relativeFrom="margin">
              <wp:posOffset>-238125</wp:posOffset>
            </wp:positionH>
            <wp:positionV relativeFrom="paragraph">
              <wp:posOffset>6042025</wp:posOffset>
            </wp:positionV>
            <wp:extent cx="564515" cy="167640"/>
            <wp:effectExtent l="0" t="0" r="6985" b="3810"/>
            <wp:wrapSquare wrapText="bothSides"/>
            <wp:docPr id="30" name="Picture 30" descr="REAL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AL BRUS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515" cy="16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2F95" w:rsidRDefault="008830AD" w:rsidP="004315DD">
      <w:pPr>
        <w:jc w:val="center"/>
        <w:rPr>
          <w:rFonts w:ascii="Century Gothic" w:hAnsi="Century Gothic"/>
        </w:rPr>
      </w:pPr>
      <w:r>
        <w:rPr>
          <w:noProof/>
          <w:lang w:eastAsia="en-GB"/>
        </w:rPr>
        <w:lastRenderedPageBreak/>
        <w:drawing>
          <wp:anchor distT="0" distB="0" distL="114300" distR="114300" simplePos="0" relativeHeight="251694080" behindDoc="0" locked="0" layoutInCell="1" allowOverlap="1">
            <wp:simplePos x="0" y="0"/>
            <wp:positionH relativeFrom="column">
              <wp:posOffset>99143</wp:posOffset>
            </wp:positionH>
            <wp:positionV relativeFrom="paragraph">
              <wp:posOffset>607833</wp:posOffset>
            </wp:positionV>
            <wp:extent cx="810895" cy="212725"/>
            <wp:effectExtent l="0" t="0" r="8255" b="0"/>
            <wp:wrapSquare wrapText="bothSides"/>
            <wp:docPr id="31" name="Picture 31" descr="REAL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AL BRUS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0895" cy="21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333B">
        <w:rPr>
          <w:noProof/>
          <w:lang w:eastAsia="en-GB"/>
        </w:rPr>
        <w:drawing>
          <wp:anchor distT="0" distB="0" distL="114300" distR="114300" simplePos="0" relativeHeight="251692032" behindDoc="0" locked="0" layoutInCell="1" allowOverlap="1">
            <wp:simplePos x="0" y="0"/>
            <wp:positionH relativeFrom="margin">
              <wp:align>left</wp:align>
            </wp:positionH>
            <wp:positionV relativeFrom="paragraph">
              <wp:posOffset>3810</wp:posOffset>
            </wp:positionV>
            <wp:extent cx="6642735" cy="413385"/>
            <wp:effectExtent l="0" t="0" r="5715" b="5715"/>
            <wp:wrapSquare wrapText="bothSides"/>
            <wp:docPr id="29" name="Picture 29" descr="High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igh Performa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735"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5183" w:rsidRPr="00285183" w:rsidRDefault="008830AD" w:rsidP="00285183">
      <w:pPr>
        <w:spacing w:after="200" w:line="240" w:lineRule="auto"/>
        <w:jc w:val="center"/>
        <w:rPr>
          <w:rFonts w:ascii="Century Gothic" w:eastAsia="Times New Roman" w:hAnsi="Century Gothic" w:cs="Times New Roman"/>
          <w:sz w:val="24"/>
          <w:szCs w:val="24"/>
          <w:lang w:eastAsia="en-GB"/>
        </w:rPr>
      </w:pPr>
      <w:r>
        <w:rPr>
          <w:noProof/>
          <w:lang w:eastAsia="en-GB"/>
        </w:rPr>
        <w:drawing>
          <wp:anchor distT="0" distB="0" distL="114300" distR="114300" simplePos="0" relativeHeight="251702272" behindDoc="0" locked="0" layoutInCell="1" allowOverlap="1" wp14:anchorId="07E57187" wp14:editId="08410484">
            <wp:simplePos x="0" y="0"/>
            <wp:positionH relativeFrom="margin">
              <wp:posOffset>238153</wp:posOffset>
            </wp:positionH>
            <wp:positionV relativeFrom="paragraph">
              <wp:posOffset>192682</wp:posOffset>
            </wp:positionV>
            <wp:extent cx="431165" cy="349250"/>
            <wp:effectExtent l="0" t="0" r="6985" b="0"/>
            <wp:wrapSquare wrapText="bothSides"/>
            <wp:docPr id="35" name="Picture 35" descr="Fountain Pen Sketch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untain Pen Sketch Images, Stock Photos &amp; Vectors | Shutter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169"/>
                    <a:stretch/>
                  </pic:blipFill>
                  <pic:spPr bwMode="auto">
                    <a:xfrm>
                      <a:off x="0" y="0"/>
                      <a:ext cx="431165"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183">
        <w:rPr>
          <w:rFonts w:ascii="Century Gothic" w:eastAsia="Times New Roman" w:hAnsi="Century Gothic" w:cs="Arial"/>
          <w:b/>
          <w:bCs/>
          <w:color w:val="000000"/>
          <w:sz w:val="28"/>
          <w:szCs w:val="28"/>
          <w:lang w:eastAsia="en-GB"/>
        </w:rPr>
        <w:t xml:space="preserve">After reading </w:t>
      </w:r>
      <w:r w:rsidR="00DC0552">
        <w:rPr>
          <w:rFonts w:ascii="Century Gothic" w:eastAsia="Times New Roman" w:hAnsi="Century Gothic" w:cs="Arial"/>
          <w:b/>
          <w:bCs/>
          <w:color w:val="000000"/>
          <w:sz w:val="28"/>
          <w:szCs w:val="28"/>
          <w:lang w:eastAsia="en-GB"/>
        </w:rPr>
        <w:t>‘</w:t>
      </w:r>
      <w:r w:rsidR="00285183">
        <w:rPr>
          <w:rFonts w:ascii="Century Gothic" w:eastAsia="Times New Roman" w:hAnsi="Century Gothic" w:cs="Arial"/>
          <w:b/>
          <w:bCs/>
          <w:color w:val="000000"/>
          <w:sz w:val="28"/>
          <w:szCs w:val="28"/>
          <w:lang w:eastAsia="en-GB"/>
        </w:rPr>
        <w:t>A Streetcar Named Desire</w:t>
      </w:r>
      <w:r w:rsidR="00DC0552">
        <w:rPr>
          <w:rFonts w:ascii="Century Gothic" w:eastAsia="Times New Roman" w:hAnsi="Century Gothic" w:cs="Arial"/>
          <w:b/>
          <w:bCs/>
          <w:color w:val="000000"/>
          <w:sz w:val="28"/>
          <w:szCs w:val="28"/>
          <w:lang w:eastAsia="en-GB"/>
        </w:rPr>
        <w:t>’</w:t>
      </w:r>
      <w:r w:rsidR="00285183">
        <w:rPr>
          <w:rFonts w:ascii="Century Gothic" w:eastAsia="Times New Roman" w:hAnsi="Century Gothic" w:cs="Arial"/>
          <w:b/>
          <w:bCs/>
          <w:color w:val="000000"/>
          <w:sz w:val="28"/>
          <w:szCs w:val="28"/>
          <w:lang w:eastAsia="en-GB"/>
        </w:rPr>
        <w:t xml:space="preserve">, Complete </w:t>
      </w:r>
      <w:r w:rsidR="00285183" w:rsidRPr="008830AD">
        <w:rPr>
          <w:rFonts w:ascii="Century Gothic" w:eastAsia="Times New Roman" w:hAnsi="Century Gothic" w:cs="Arial"/>
          <w:b/>
          <w:bCs/>
          <w:color w:val="000000"/>
          <w:sz w:val="28"/>
          <w:szCs w:val="28"/>
          <w:u w:val="single"/>
          <w:lang w:eastAsia="en-GB"/>
        </w:rPr>
        <w:t xml:space="preserve">detailed </w:t>
      </w:r>
      <w:r w:rsidR="00285183">
        <w:rPr>
          <w:rFonts w:ascii="Century Gothic" w:eastAsia="Times New Roman" w:hAnsi="Century Gothic" w:cs="Arial"/>
          <w:b/>
          <w:bCs/>
          <w:color w:val="000000"/>
          <w:sz w:val="28"/>
          <w:szCs w:val="28"/>
          <w:lang w:eastAsia="en-GB"/>
        </w:rPr>
        <w:t>answers in response to the follow</w:t>
      </w:r>
      <w:r w:rsidR="007F7EE9">
        <w:rPr>
          <w:rFonts w:ascii="Century Gothic" w:eastAsia="Times New Roman" w:hAnsi="Century Gothic" w:cs="Arial"/>
          <w:b/>
          <w:bCs/>
          <w:color w:val="000000"/>
          <w:sz w:val="28"/>
          <w:szCs w:val="28"/>
          <w:lang w:eastAsia="en-GB"/>
        </w:rPr>
        <w:t>-</w:t>
      </w:r>
      <w:r w:rsidR="00285183">
        <w:rPr>
          <w:rFonts w:ascii="Century Gothic" w:eastAsia="Times New Roman" w:hAnsi="Century Gothic" w:cs="Arial"/>
          <w:b/>
          <w:bCs/>
          <w:color w:val="000000"/>
          <w:sz w:val="28"/>
          <w:szCs w:val="28"/>
          <w:lang w:eastAsia="en-GB"/>
        </w:rPr>
        <w:t>up questions.</w:t>
      </w:r>
    </w:p>
    <w:p w:rsidR="00285183" w:rsidRPr="00285183" w:rsidRDefault="00285183" w:rsidP="00285183">
      <w:pPr>
        <w:spacing w:after="0" w:line="240" w:lineRule="auto"/>
        <w:rPr>
          <w:rFonts w:ascii="Century Gothic" w:eastAsia="Times New Roman" w:hAnsi="Century Gothic" w:cs="Times New Roman"/>
          <w:sz w:val="24"/>
          <w:szCs w:val="24"/>
          <w:lang w:eastAsia="en-GB"/>
        </w:rPr>
      </w:pPr>
      <w:r w:rsidRPr="00285183">
        <w:rPr>
          <w:rFonts w:ascii="Century Gothic" w:eastAsia="Times New Roman" w:hAnsi="Century Gothic" w:cs="Arial"/>
          <w:b/>
          <w:bCs/>
          <w:color w:val="000000"/>
          <w:sz w:val="21"/>
          <w:szCs w:val="21"/>
          <w:lang w:eastAsia="en-GB"/>
        </w:rPr>
        <w:t>Question 1</w:t>
      </w:r>
    </w:p>
    <w:p w:rsidR="00285183" w:rsidRPr="00285183" w:rsidRDefault="00285183" w:rsidP="00285183">
      <w:pPr>
        <w:spacing w:after="0" w:line="240" w:lineRule="auto"/>
        <w:rPr>
          <w:rFonts w:ascii="Century Gothic" w:eastAsia="Times New Roman" w:hAnsi="Century Gothic" w:cs="Times New Roman"/>
          <w:sz w:val="24"/>
          <w:szCs w:val="24"/>
          <w:lang w:eastAsia="en-GB"/>
        </w:rPr>
      </w:pPr>
      <w:r w:rsidRPr="00285183">
        <w:rPr>
          <w:rFonts w:ascii="Century Gothic" w:eastAsia="Times New Roman" w:hAnsi="Century Gothic" w:cs="Arial"/>
          <w:color w:val="000000"/>
          <w:sz w:val="21"/>
          <w:szCs w:val="21"/>
          <w:lang w:eastAsia="en-GB"/>
        </w:rPr>
        <w:t>Develop a statement summing up your perception of how each of the following special effects contributes to the building of the narrative, theme, reinforcement of characteri</w:t>
      </w:r>
      <w:r w:rsidR="007F7EE9">
        <w:rPr>
          <w:rFonts w:ascii="Century Gothic" w:eastAsia="Times New Roman" w:hAnsi="Century Gothic" w:cs="Arial"/>
          <w:color w:val="000000"/>
          <w:sz w:val="21"/>
          <w:szCs w:val="21"/>
          <w:lang w:eastAsia="en-GB"/>
        </w:rPr>
        <w:t>s</w:t>
      </w:r>
      <w:r w:rsidRPr="00285183">
        <w:rPr>
          <w:rFonts w:ascii="Century Gothic" w:eastAsia="Times New Roman" w:hAnsi="Century Gothic" w:cs="Arial"/>
          <w:color w:val="000000"/>
          <w:sz w:val="21"/>
          <w:szCs w:val="21"/>
          <w:lang w:eastAsia="en-GB"/>
        </w:rPr>
        <w:t xml:space="preserve">ation, and/or dramatic intensity of </w:t>
      </w:r>
      <w:r w:rsidRPr="00285183">
        <w:rPr>
          <w:rFonts w:ascii="Century Gothic" w:eastAsia="Times New Roman" w:hAnsi="Century Gothic" w:cs="Arial"/>
          <w:i/>
          <w:iCs/>
          <w:color w:val="000000"/>
          <w:sz w:val="21"/>
          <w:szCs w:val="21"/>
          <w:lang w:eastAsia="en-GB"/>
        </w:rPr>
        <w:t>A Streetcar Named Desire</w:t>
      </w:r>
      <w:r w:rsidR="00D65D42">
        <w:rPr>
          <w:rFonts w:ascii="Century Gothic" w:eastAsia="Times New Roman" w:hAnsi="Century Gothic" w:cs="Arial"/>
          <w:color w:val="000000"/>
          <w:sz w:val="21"/>
          <w:szCs w:val="21"/>
          <w:lang w:eastAsia="en-GB"/>
        </w:rPr>
        <w:t xml:space="preserve">.   </w:t>
      </w:r>
      <w:r w:rsidR="008830AD" w:rsidRPr="008830AD">
        <w:rPr>
          <w:rFonts w:ascii="Century Gothic" w:eastAsia="Times New Roman" w:hAnsi="Century Gothic" w:cs="Arial"/>
          <w:color w:val="385623" w:themeColor="accent6" w:themeShade="80"/>
          <w:sz w:val="21"/>
          <w:szCs w:val="21"/>
          <w:lang w:eastAsia="en-GB"/>
        </w:rPr>
        <w:t xml:space="preserve">Higher level: </w:t>
      </w:r>
      <w:r w:rsidR="008830AD">
        <w:rPr>
          <w:rFonts w:ascii="Century Gothic" w:eastAsia="Times New Roman" w:hAnsi="Century Gothic" w:cs="Arial"/>
          <w:color w:val="000000"/>
          <w:sz w:val="21"/>
          <w:szCs w:val="21"/>
          <w:lang w:eastAsia="en-GB"/>
        </w:rPr>
        <w:t xml:space="preserve">Research </w:t>
      </w:r>
      <w:r w:rsidR="008830AD" w:rsidRPr="008830AD">
        <w:rPr>
          <w:rFonts w:ascii="Century Gothic" w:eastAsia="Times New Roman" w:hAnsi="Century Gothic" w:cs="Arial"/>
          <w:b/>
          <w:color w:val="000000"/>
          <w:sz w:val="21"/>
          <w:szCs w:val="21"/>
          <w:lang w:eastAsia="en-GB"/>
        </w:rPr>
        <w:t>plastic theatre</w:t>
      </w:r>
      <w:r w:rsidR="008830AD">
        <w:rPr>
          <w:rFonts w:ascii="Century Gothic" w:eastAsia="Times New Roman" w:hAnsi="Century Gothic" w:cs="Arial"/>
          <w:color w:val="000000"/>
          <w:sz w:val="21"/>
          <w:szCs w:val="21"/>
          <w:lang w:eastAsia="en-GB"/>
        </w:rPr>
        <w:t xml:space="preserve"> and how these elements of staging contribute to our understanding of the characters’ mental conditions.</w:t>
      </w:r>
      <w:r w:rsidRPr="00285183">
        <w:rPr>
          <w:rFonts w:ascii="Century Gothic" w:eastAsia="Times New Roman" w:hAnsi="Century Gothic" w:cs="Times New Roman"/>
          <w:sz w:val="24"/>
          <w:szCs w:val="24"/>
          <w:lang w:eastAsia="en-GB"/>
        </w:rPr>
        <w:br/>
      </w:r>
    </w:p>
    <w:p w:rsidR="00285183" w:rsidRPr="00285183" w:rsidRDefault="00285183" w:rsidP="00285183">
      <w:pPr>
        <w:numPr>
          <w:ilvl w:val="0"/>
          <w:numId w:val="5"/>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the Blue Piano </w:t>
      </w:r>
    </w:p>
    <w:p w:rsidR="00285183" w:rsidRPr="00285183" w:rsidRDefault="00285183" w:rsidP="00285183">
      <w:pPr>
        <w:numPr>
          <w:ilvl w:val="0"/>
          <w:numId w:val="5"/>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the polka music </w:t>
      </w:r>
    </w:p>
    <w:p w:rsidR="00285183" w:rsidRPr="00285183" w:rsidRDefault="00285183" w:rsidP="00285183">
      <w:pPr>
        <w:numPr>
          <w:ilvl w:val="0"/>
          <w:numId w:val="5"/>
        </w:numPr>
        <w:spacing w:after="0" w:line="240" w:lineRule="auto"/>
        <w:ind w:right="180"/>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the “</w:t>
      </w:r>
      <w:proofErr w:type="spellStart"/>
      <w:r w:rsidRPr="00285183">
        <w:rPr>
          <w:rFonts w:ascii="Century Gothic" w:eastAsia="Times New Roman" w:hAnsi="Century Gothic" w:cs="Arial"/>
          <w:color w:val="000000"/>
          <w:sz w:val="21"/>
          <w:szCs w:val="21"/>
          <w:lang w:eastAsia="en-GB"/>
        </w:rPr>
        <w:t>Varsouviana</w:t>
      </w:r>
      <w:proofErr w:type="spellEnd"/>
      <w:r w:rsidRPr="00285183">
        <w:rPr>
          <w:rFonts w:ascii="Century Gothic" w:eastAsia="Times New Roman" w:hAnsi="Century Gothic" w:cs="Arial"/>
          <w:color w:val="000000"/>
          <w:sz w:val="21"/>
          <w:szCs w:val="21"/>
          <w:lang w:eastAsia="en-GB"/>
        </w:rPr>
        <w:t>” </w:t>
      </w:r>
    </w:p>
    <w:p w:rsidR="00285183" w:rsidRPr="00285183" w:rsidRDefault="00285183" w:rsidP="00285183">
      <w:pPr>
        <w:numPr>
          <w:ilvl w:val="0"/>
          <w:numId w:val="5"/>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Blanche’s long baths </w:t>
      </w:r>
    </w:p>
    <w:p w:rsidR="00285183" w:rsidRPr="00285183" w:rsidRDefault="00285183" w:rsidP="00285183">
      <w:pPr>
        <w:numPr>
          <w:ilvl w:val="0"/>
          <w:numId w:val="5"/>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the naked light bulb </w:t>
      </w:r>
    </w:p>
    <w:p w:rsidR="00285183" w:rsidRPr="00285183" w:rsidRDefault="00285183" w:rsidP="00285183">
      <w:pPr>
        <w:numPr>
          <w:ilvl w:val="0"/>
          <w:numId w:val="5"/>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the Chinese paper lantern </w:t>
      </w:r>
    </w:p>
    <w:p w:rsidR="00285183" w:rsidRPr="00285183" w:rsidRDefault="00285183" w:rsidP="00285183">
      <w:pPr>
        <w:numPr>
          <w:ilvl w:val="0"/>
          <w:numId w:val="5"/>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the locomotive </w:t>
      </w:r>
    </w:p>
    <w:p w:rsidR="00285183" w:rsidRPr="00285183" w:rsidRDefault="00285183" w:rsidP="00285183">
      <w:pPr>
        <w:numPr>
          <w:ilvl w:val="0"/>
          <w:numId w:val="5"/>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the poker game </w:t>
      </w:r>
    </w:p>
    <w:p w:rsidR="00285183" w:rsidRPr="00285183" w:rsidRDefault="00721414" w:rsidP="00285183">
      <w:pPr>
        <w:numPr>
          <w:ilvl w:val="0"/>
          <w:numId w:val="5"/>
        </w:numPr>
        <w:spacing w:after="0" w:line="240" w:lineRule="auto"/>
        <w:textAlignment w:val="baseline"/>
        <w:rPr>
          <w:rFonts w:ascii="Century Gothic" w:eastAsia="Times New Roman" w:hAnsi="Century Gothic" w:cs="Arial"/>
          <w:color w:val="000000"/>
          <w:sz w:val="21"/>
          <w:szCs w:val="21"/>
          <w:lang w:eastAsia="en-GB"/>
        </w:rPr>
      </w:pPr>
      <w:proofErr w:type="gramStart"/>
      <w:r>
        <w:rPr>
          <w:rFonts w:ascii="Century Gothic" w:eastAsia="Times New Roman" w:hAnsi="Century Gothic" w:cs="Arial"/>
          <w:color w:val="000000"/>
          <w:sz w:val="21"/>
          <w:szCs w:val="21"/>
          <w:lang w:eastAsia="en-GB"/>
        </w:rPr>
        <w:t>v</w:t>
      </w:r>
      <w:r w:rsidRPr="00285183">
        <w:rPr>
          <w:rFonts w:ascii="Century Gothic" w:eastAsia="Times New Roman" w:hAnsi="Century Gothic" w:cs="Arial"/>
          <w:color w:val="000000"/>
          <w:sz w:val="21"/>
          <w:szCs w:val="21"/>
          <w:lang w:eastAsia="en-GB"/>
        </w:rPr>
        <w:t>arious</w:t>
      </w:r>
      <w:proofErr w:type="gramEnd"/>
      <w:r w:rsidR="00285183" w:rsidRPr="00285183">
        <w:rPr>
          <w:rFonts w:ascii="Century Gothic" w:eastAsia="Times New Roman" w:hAnsi="Century Gothic" w:cs="Arial"/>
          <w:color w:val="000000"/>
          <w:sz w:val="21"/>
          <w:szCs w:val="21"/>
          <w:lang w:eastAsia="en-GB"/>
        </w:rPr>
        <w:t xml:space="preserve"> aspects of Blanche’s wardrobe (flowered dresses, crumpled white satin gown, etc.) </w:t>
      </w:r>
    </w:p>
    <w:p w:rsidR="00285183" w:rsidRPr="00285183" w:rsidRDefault="00285183" w:rsidP="00285183">
      <w:pPr>
        <w:numPr>
          <w:ilvl w:val="0"/>
          <w:numId w:val="5"/>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the lurid shapes on the wall and the “inhuman voices like cries in the jungle”</w:t>
      </w:r>
    </w:p>
    <w:p w:rsidR="00285183" w:rsidRPr="00285183" w:rsidRDefault="009245F8" w:rsidP="00285183">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pict>
          <v:rect id="_x0000_i1026" style="width:0;height:1.5pt" o:hralign="center" o:hrstd="t" o:hr="t" fillcolor="#a0a0a0" stroked="f"/>
        </w:pict>
      </w:r>
    </w:p>
    <w:p w:rsidR="00285183" w:rsidRPr="00285183" w:rsidRDefault="00285183" w:rsidP="00285183">
      <w:pPr>
        <w:spacing w:after="0" w:line="240" w:lineRule="auto"/>
        <w:rPr>
          <w:rFonts w:ascii="Century Gothic" w:eastAsia="Times New Roman" w:hAnsi="Century Gothic" w:cs="Times New Roman"/>
          <w:sz w:val="24"/>
          <w:szCs w:val="24"/>
          <w:lang w:eastAsia="en-GB"/>
        </w:rPr>
      </w:pPr>
      <w:r w:rsidRPr="00285183">
        <w:rPr>
          <w:rFonts w:ascii="Century Gothic" w:eastAsia="Times New Roman" w:hAnsi="Century Gothic" w:cs="Arial"/>
          <w:b/>
          <w:bCs/>
          <w:color w:val="000000"/>
          <w:sz w:val="21"/>
          <w:szCs w:val="21"/>
          <w:lang w:eastAsia="en-GB"/>
        </w:rPr>
        <w:t>Question 2</w:t>
      </w:r>
    </w:p>
    <w:p w:rsidR="00285183" w:rsidRPr="00285183" w:rsidRDefault="00285183" w:rsidP="00285183">
      <w:pPr>
        <w:spacing w:after="0" w:line="240" w:lineRule="auto"/>
        <w:rPr>
          <w:rFonts w:ascii="Century Gothic" w:eastAsia="Times New Roman" w:hAnsi="Century Gothic" w:cs="Times New Roman"/>
          <w:sz w:val="24"/>
          <w:szCs w:val="24"/>
          <w:lang w:eastAsia="en-GB"/>
        </w:rPr>
      </w:pPr>
      <w:r w:rsidRPr="00285183">
        <w:rPr>
          <w:rFonts w:ascii="Century Gothic" w:eastAsia="Times New Roman" w:hAnsi="Century Gothic" w:cs="Arial"/>
          <w:color w:val="000000"/>
          <w:sz w:val="21"/>
          <w:szCs w:val="21"/>
          <w:lang w:eastAsia="en-GB"/>
        </w:rPr>
        <w:t>One particularly compelling aspect of the play is Williams’s encasement of the narrative and dialogue so firmly within the “raffish charm” of the section of New Orleans in which the action takes place. The “lyricism,” graceful “atmosphere of decay,” and “warm and easy” feeling of the surroundings somehow sustain even when the action and dialogue are harsh. </w:t>
      </w:r>
    </w:p>
    <w:p w:rsidR="00285183" w:rsidRPr="00285183" w:rsidRDefault="00285183" w:rsidP="00285183">
      <w:pPr>
        <w:spacing w:after="0" w:line="240" w:lineRule="auto"/>
        <w:rPr>
          <w:rFonts w:ascii="Century Gothic" w:eastAsia="Times New Roman" w:hAnsi="Century Gothic" w:cs="Times New Roman"/>
          <w:sz w:val="24"/>
          <w:szCs w:val="24"/>
          <w:lang w:eastAsia="en-GB"/>
        </w:rPr>
      </w:pPr>
    </w:p>
    <w:p w:rsidR="00285183" w:rsidRPr="00285183" w:rsidRDefault="00285183" w:rsidP="00285183">
      <w:pPr>
        <w:spacing w:after="0" w:line="240" w:lineRule="auto"/>
        <w:rPr>
          <w:rFonts w:ascii="Century Gothic" w:eastAsia="Times New Roman" w:hAnsi="Century Gothic" w:cs="Times New Roman"/>
          <w:sz w:val="24"/>
          <w:szCs w:val="24"/>
          <w:lang w:eastAsia="en-GB"/>
        </w:rPr>
      </w:pPr>
      <w:r w:rsidRPr="00285183">
        <w:rPr>
          <w:rFonts w:ascii="Century Gothic" w:eastAsia="Times New Roman" w:hAnsi="Century Gothic" w:cs="Arial"/>
          <w:color w:val="000000"/>
          <w:sz w:val="21"/>
          <w:szCs w:val="21"/>
          <w:lang w:eastAsia="en-GB"/>
        </w:rPr>
        <w:t>Identify specific devices that Williams uses to surround the movement of the play in the atmosphere of this section of New Orleans. (Some possible student responses: the upstairs noises; the inside-outside set design; the insistent piano music; the vendor; the references to bowling and the hot tamale man; the poker game; the prostitute/drunkard incident; the Mexican flower vendor.)</w:t>
      </w:r>
      <w:r w:rsidR="008830AD">
        <w:rPr>
          <w:rFonts w:ascii="Century Gothic" w:eastAsia="Times New Roman" w:hAnsi="Century Gothic" w:cs="Arial"/>
          <w:color w:val="000000"/>
          <w:sz w:val="21"/>
          <w:szCs w:val="21"/>
          <w:lang w:eastAsia="en-GB"/>
        </w:rPr>
        <w:t xml:space="preserve"> </w:t>
      </w:r>
      <w:r w:rsidR="00D9255F">
        <w:rPr>
          <w:rFonts w:ascii="Century Gothic" w:eastAsia="Times New Roman" w:hAnsi="Century Gothic" w:cs="Arial"/>
          <w:color w:val="000000"/>
          <w:sz w:val="21"/>
          <w:szCs w:val="21"/>
          <w:lang w:eastAsia="en-GB"/>
        </w:rPr>
        <w:t>How are these used to advance the tension?</w:t>
      </w:r>
      <w:r w:rsidR="009245F8">
        <w:rPr>
          <w:rFonts w:ascii="Century Gothic" w:eastAsia="Times New Roman" w:hAnsi="Century Gothic" w:cs="Times New Roman"/>
          <w:sz w:val="24"/>
          <w:szCs w:val="24"/>
          <w:lang w:eastAsia="en-GB"/>
        </w:rPr>
        <w:pict>
          <v:rect id="_x0000_i1027" style="width:0;height:1.5pt" o:hralign="center" o:hrstd="t" o:hr="t" fillcolor="#a0a0a0" stroked="f"/>
        </w:pict>
      </w:r>
    </w:p>
    <w:p w:rsidR="00285183" w:rsidRPr="00285183" w:rsidRDefault="00285183" w:rsidP="00285183">
      <w:pPr>
        <w:spacing w:after="0" w:line="240" w:lineRule="auto"/>
        <w:rPr>
          <w:rFonts w:ascii="Century Gothic" w:eastAsia="Times New Roman" w:hAnsi="Century Gothic" w:cs="Times New Roman"/>
          <w:sz w:val="24"/>
          <w:szCs w:val="24"/>
          <w:lang w:eastAsia="en-GB"/>
        </w:rPr>
      </w:pPr>
    </w:p>
    <w:p w:rsidR="00285183" w:rsidRPr="00285183" w:rsidRDefault="00285183" w:rsidP="00285183">
      <w:pPr>
        <w:spacing w:after="0" w:line="240" w:lineRule="auto"/>
        <w:rPr>
          <w:rFonts w:ascii="Century Gothic" w:eastAsia="Times New Roman" w:hAnsi="Century Gothic" w:cs="Times New Roman"/>
          <w:sz w:val="24"/>
          <w:szCs w:val="24"/>
          <w:lang w:eastAsia="en-GB"/>
        </w:rPr>
      </w:pPr>
      <w:r w:rsidRPr="00285183">
        <w:rPr>
          <w:rFonts w:ascii="Century Gothic" w:eastAsia="Times New Roman" w:hAnsi="Century Gothic" w:cs="Arial"/>
          <w:b/>
          <w:bCs/>
          <w:color w:val="000000"/>
          <w:sz w:val="21"/>
          <w:szCs w:val="21"/>
          <w:lang w:eastAsia="en-GB"/>
        </w:rPr>
        <w:t>Question 3</w:t>
      </w:r>
    </w:p>
    <w:p w:rsidR="00285183" w:rsidRPr="00285183" w:rsidRDefault="00285183" w:rsidP="00285183">
      <w:pPr>
        <w:spacing w:after="0" w:line="240" w:lineRule="auto"/>
        <w:rPr>
          <w:rFonts w:ascii="Century Gothic" w:eastAsia="Times New Roman" w:hAnsi="Century Gothic" w:cs="Times New Roman"/>
          <w:sz w:val="24"/>
          <w:szCs w:val="24"/>
          <w:lang w:eastAsia="en-GB"/>
        </w:rPr>
      </w:pPr>
      <w:r w:rsidRPr="00285183">
        <w:rPr>
          <w:rFonts w:ascii="Century Gothic" w:eastAsia="Times New Roman" w:hAnsi="Century Gothic" w:cs="Arial"/>
          <w:color w:val="000000"/>
          <w:sz w:val="21"/>
          <w:szCs w:val="21"/>
          <w:lang w:eastAsia="en-GB"/>
        </w:rPr>
        <w:t>Reach a conclusion about the implication of the following images and quotes as each relates to the development of some aspect of the play: </w:t>
      </w:r>
    </w:p>
    <w:p w:rsidR="00285183" w:rsidRPr="00285183" w:rsidRDefault="00285183" w:rsidP="00285183">
      <w:pPr>
        <w:numPr>
          <w:ilvl w:val="0"/>
          <w:numId w:val="6"/>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“There is something about her uncertain manner, as well as her white clothes, that suggests a moth” </w:t>
      </w:r>
    </w:p>
    <w:p w:rsidR="00285183" w:rsidRPr="00285183" w:rsidRDefault="00285183" w:rsidP="00285183">
      <w:pPr>
        <w:numPr>
          <w:ilvl w:val="0"/>
          <w:numId w:val="6"/>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“all the burden descended on my shoulders” </w:t>
      </w:r>
    </w:p>
    <w:p w:rsidR="00285183" w:rsidRPr="00285183" w:rsidRDefault="00285183" w:rsidP="00285183">
      <w:pPr>
        <w:numPr>
          <w:ilvl w:val="0"/>
          <w:numId w:val="6"/>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“Poker shouldn’t be played in a house with women.” </w:t>
      </w:r>
    </w:p>
    <w:p w:rsidR="00285183" w:rsidRPr="00285183" w:rsidRDefault="00285183" w:rsidP="00285183">
      <w:pPr>
        <w:numPr>
          <w:ilvl w:val="0"/>
          <w:numId w:val="6"/>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“I am not in anything I want to get out of.” </w:t>
      </w:r>
    </w:p>
    <w:p w:rsidR="00285183" w:rsidRPr="00285183" w:rsidRDefault="00285183" w:rsidP="00285183">
      <w:pPr>
        <w:numPr>
          <w:ilvl w:val="0"/>
          <w:numId w:val="6"/>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“Don’t-don’t hang back with the brutes!” </w:t>
      </w:r>
    </w:p>
    <w:p w:rsidR="00285183" w:rsidRPr="00285183" w:rsidRDefault="00285183" w:rsidP="00285183">
      <w:pPr>
        <w:numPr>
          <w:ilvl w:val="0"/>
          <w:numId w:val="6"/>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“I have always depended on the kindness of strangers.” </w:t>
      </w:r>
    </w:p>
    <w:p w:rsidR="00285183" w:rsidRPr="00285183" w:rsidRDefault="00285183" w:rsidP="00285183">
      <w:pPr>
        <w:numPr>
          <w:ilvl w:val="0"/>
          <w:numId w:val="6"/>
        </w:numPr>
        <w:spacing w:after="0" w:line="240" w:lineRule="auto"/>
        <w:textAlignment w:val="baseline"/>
        <w:rPr>
          <w:rFonts w:ascii="Century Gothic" w:eastAsia="Times New Roman" w:hAnsi="Century Gothic" w:cs="Arial"/>
          <w:color w:val="000000"/>
          <w:sz w:val="21"/>
          <w:szCs w:val="21"/>
          <w:lang w:eastAsia="en-GB"/>
        </w:rPr>
      </w:pPr>
      <w:r w:rsidRPr="00285183">
        <w:rPr>
          <w:rFonts w:ascii="Century Gothic" w:eastAsia="Times New Roman" w:hAnsi="Century Gothic" w:cs="Arial"/>
          <w:color w:val="000000"/>
          <w:sz w:val="21"/>
          <w:szCs w:val="21"/>
          <w:lang w:eastAsia="en-GB"/>
        </w:rPr>
        <w:t>“This game is seven-card stud” (particularly its significance as the last line of the play)</w:t>
      </w:r>
    </w:p>
    <w:p w:rsidR="00285183" w:rsidRPr="00285183" w:rsidRDefault="009245F8" w:rsidP="00285183">
      <w:pPr>
        <w:spacing w:after="0" w:line="240" w:lineRule="auto"/>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pict>
          <v:rect id="_x0000_i1028" style="width:0;height:1.5pt" o:hralign="center" o:hrstd="t" o:hr="t" fillcolor="#a0a0a0" stroked="f"/>
        </w:pict>
      </w:r>
    </w:p>
    <w:p w:rsidR="00285183" w:rsidRPr="00285183" w:rsidRDefault="00285183" w:rsidP="00285183">
      <w:pPr>
        <w:spacing w:after="0" w:line="240" w:lineRule="auto"/>
        <w:rPr>
          <w:rFonts w:ascii="Century Gothic" w:eastAsia="Times New Roman" w:hAnsi="Century Gothic" w:cs="Times New Roman"/>
          <w:sz w:val="24"/>
          <w:szCs w:val="24"/>
          <w:lang w:eastAsia="en-GB"/>
        </w:rPr>
      </w:pPr>
      <w:r w:rsidRPr="00285183">
        <w:rPr>
          <w:rFonts w:ascii="Century Gothic" w:eastAsia="Times New Roman" w:hAnsi="Century Gothic" w:cs="Arial"/>
          <w:b/>
          <w:bCs/>
          <w:color w:val="000000"/>
          <w:sz w:val="21"/>
          <w:szCs w:val="21"/>
          <w:lang w:eastAsia="en-GB"/>
        </w:rPr>
        <w:t>Question 4</w:t>
      </w:r>
    </w:p>
    <w:p w:rsidR="00285183" w:rsidRDefault="008830AD" w:rsidP="00285183">
      <w:pPr>
        <w:spacing w:after="0" w:line="240" w:lineRule="auto"/>
        <w:rPr>
          <w:rFonts w:ascii="Century Gothic" w:eastAsia="Times New Roman" w:hAnsi="Century Gothic" w:cs="Arial"/>
          <w:color w:val="000000"/>
          <w:sz w:val="21"/>
          <w:szCs w:val="21"/>
          <w:lang w:eastAsia="en-GB"/>
        </w:rPr>
      </w:pPr>
      <w:r>
        <w:rPr>
          <w:noProof/>
          <w:lang w:eastAsia="en-GB"/>
        </w:rPr>
        <w:drawing>
          <wp:anchor distT="0" distB="0" distL="114300" distR="114300" simplePos="0" relativeHeight="251698176" behindDoc="0" locked="0" layoutInCell="1" allowOverlap="1" wp14:anchorId="07E57187" wp14:editId="08410484">
            <wp:simplePos x="0" y="0"/>
            <wp:positionH relativeFrom="margin">
              <wp:align>left</wp:align>
            </wp:positionH>
            <wp:positionV relativeFrom="paragraph">
              <wp:posOffset>-174211</wp:posOffset>
            </wp:positionV>
            <wp:extent cx="431165" cy="349250"/>
            <wp:effectExtent l="0" t="0" r="6985" b="0"/>
            <wp:wrapSquare wrapText="bothSides"/>
            <wp:docPr id="33" name="Picture 33" descr="Fountain Pen Sketch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untain Pen Sketch Images, Stock Photos &amp; Vectors | Shutter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169"/>
                    <a:stretch/>
                  </pic:blipFill>
                  <pic:spPr bwMode="auto">
                    <a:xfrm>
                      <a:off x="0" y="0"/>
                      <a:ext cx="431165"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5183" w:rsidRPr="00285183">
        <w:rPr>
          <w:rFonts w:ascii="Century Gothic" w:eastAsia="Times New Roman" w:hAnsi="Century Gothic" w:cs="Arial"/>
          <w:color w:val="000000"/>
          <w:sz w:val="21"/>
          <w:szCs w:val="21"/>
          <w:lang w:eastAsia="en-GB"/>
        </w:rPr>
        <w:t>Construct a statement of what you consider to be the primary theme of the play.</w:t>
      </w:r>
      <w:r>
        <w:rPr>
          <w:rFonts w:ascii="Century Gothic" w:eastAsia="Times New Roman" w:hAnsi="Century Gothic" w:cs="Arial"/>
          <w:color w:val="000000"/>
          <w:sz w:val="21"/>
          <w:szCs w:val="21"/>
          <w:lang w:eastAsia="en-GB"/>
        </w:rPr>
        <w:t xml:space="preserve"> </w:t>
      </w:r>
    </w:p>
    <w:p w:rsidR="00D65D42" w:rsidRDefault="00D65D42" w:rsidP="00285183">
      <w:pPr>
        <w:spacing w:after="0" w:line="240" w:lineRule="auto"/>
        <w:rPr>
          <w:rFonts w:ascii="Century Gothic" w:eastAsia="Times New Roman" w:hAnsi="Century Gothic" w:cs="Arial"/>
          <w:color w:val="000000"/>
          <w:sz w:val="21"/>
          <w:szCs w:val="21"/>
          <w:lang w:eastAsia="en-GB"/>
        </w:rPr>
      </w:pPr>
    </w:p>
    <w:p w:rsidR="00D65D42" w:rsidRPr="00285183" w:rsidRDefault="00D65D42" w:rsidP="00285183">
      <w:pPr>
        <w:spacing w:after="0" w:line="240" w:lineRule="auto"/>
        <w:rPr>
          <w:rFonts w:ascii="Century Gothic" w:eastAsia="Times New Roman" w:hAnsi="Century Gothic" w:cs="Times New Roman"/>
          <w:sz w:val="24"/>
          <w:szCs w:val="24"/>
          <w:lang w:eastAsia="en-GB"/>
        </w:rPr>
      </w:pPr>
    </w:p>
    <w:p w:rsidR="00012F95" w:rsidRDefault="008830AD" w:rsidP="00012F95">
      <w:pPr>
        <w:jc w:val="center"/>
        <w:rPr>
          <w:rFonts w:ascii="Century Gothic" w:hAnsi="Century Gothic"/>
        </w:rPr>
      </w:pPr>
      <w:r>
        <w:rPr>
          <w:noProof/>
          <w:lang w:eastAsia="en-GB"/>
        </w:rPr>
        <w:lastRenderedPageBreak/>
        <w:drawing>
          <wp:anchor distT="0" distB="0" distL="114300" distR="114300" simplePos="0" relativeHeight="251703296" behindDoc="0" locked="0" layoutInCell="1" allowOverlap="1">
            <wp:simplePos x="0" y="0"/>
            <wp:positionH relativeFrom="column">
              <wp:posOffset>552589</wp:posOffset>
            </wp:positionH>
            <wp:positionV relativeFrom="paragraph">
              <wp:posOffset>304</wp:posOffset>
            </wp:positionV>
            <wp:extent cx="5626100" cy="643890"/>
            <wp:effectExtent l="0" t="0" r="0" b="3810"/>
            <wp:wrapSquare wrapText="bothSides"/>
            <wp:docPr id="36" name="Picture 36" descr="High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igh Performa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6100" cy="64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3230" w:rsidRDefault="005B3230" w:rsidP="0022090F">
      <w:pPr>
        <w:jc w:val="center"/>
        <w:rPr>
          <w:rFonts w:ascii="Century Gothic" w:hAnsi="Century Gothic"/>
        </w:rPr>
      </w:pPr>
    </w:p>
    <w:p w:rsidR="005B3230" w:rsidRDefault="005B3230" w:rsidP="0022090F">
      <w:pPr>
        <w:jc w:val="center"/>
        <w:rPr>
          <w:rFonts w:ascii="Century Gothic" w:hAnsi="Century Gothic"/>
        </w:rPr>
      </w:pPr>
    </w:p>
    <w:p w:rsidR="0022090F" w:rsidRPr="005B3230" w:rsidRDefault="0022090F" w:rsidP="0022090F">
      <w:pPr>
        <w:jc w:val="center"/>
        <w:rPr>
          <w:rFonts w:ascii="Century Gothic" w:hAnsi="Century Gothic"/>
          <w:i/>
        </w:rPr>
      </w:pPr>
      <w:r w:rsidRPr="005B3230">
        <w:rPr>
          <w:rFonts w:ascii="Century Gothic" w:hAnsi="Century Gothic"/>
          <w:i/>
        </w:rPr>
        <w:t>"Mostly, we authors repeat ourselves - that's the truth. We have two or three great and moving experiences in our lives - experiences so great and so moving that it doesn't seem at the time that anyone else has been so caught up and pounded and dazzled and astonished and beaten and broken and rescued and illuminated and rewarded and humbled in just that way ever before. Then we learn our trade, well or less well, and we tell our two or three stories - each time in a new disguise - maybe ten times, maybe a hundred, as long as people will listen."</w:t>
      </w:r>
    </w:p>
    <w:p w:rsidR="0022090F" w:rsidRDefault="0022090F" w:rsidP="0022090F">
      <w:pPr>
        <w:jc w:val="center"/>
        <w:rPr>
          <w:rFonts w:ascii="Century Gothic" w:hAnsi="Century Gothic"/>
        </w:rPr>
      </w:pPr>
      <w:r w:rsidRPr="0022090F">
        <w:rPr>
          <w:rFonts w:ascii="Century Gothic" w:hAnsi="Century Gothic"/>
        </w:rPr>
        <w:t>--</w:t>
      </w:r>
      <w:r w:rsidR="005B3230">
        <w:rPr>
          <w:rFonts w:ascii="Century Gothic" w:hAnsi="Century Gothic"/>
        </w:rPr>
        <w:t>F.S. Fitzgerald</w:t>
      </w:r>
      <w:r w:rsidR="008830AD">
        <w:rPr>
          <w:rFonts w:ascii="Century Gothic" w:hAnsi="Century Gothic"/>
        </w:rPr>
        <w:t>,</w:t>
      </w:r>
      <w:r w:rsidR="005B3230">
        <w:rPr>
          <w:rFonts w:ascii="Century Gothic" w:hAnsi="Century Gothic"/>
        </w:rPr>
        <w:t xml:space="preserve"> </w:t>
      </w:r>
      <w:r w:rsidRPr="0022090F">
        <w:rPr>
          <w:rFonts w:ascii="Century Gothic" w:hAnsi="Century Gothic"/>
        </w:rPr>
        <w:t>from "One Hundred False Starts," Saturday Evening Post (4 March 1933)</w:t>
      </w:r>
    </w:p>
    <w:p w:rsidR="00DC0552" w:rsidRDefault="00DC0552" w:rsidP="0022090F">
      <w:pPr>
        <w:jc w:val="center"/>
        <w:rPr>
          <w:rFonts w:ascii="Century Gothic" w:hAnsi="Century Gothic"/>
        </w:rPr>
      </w:pPr>
      <w:r>
        <w:rPr>
          <w:noProof/>
          <w:lang w:eastAsia="en-GB"/>
        </w:rPr>
        <w:drawing>
          <wp:anchor distT="0" distB="0" distL="114300" distR="114300" simplePos="0" relativeHeight="251704320" behindDoc="0" locked="0" layoutInCell="1" allowOverlap="1">
            <wp:simplePos x="0" y="0"/>
            <wp:positionH relativeFrom="column">
              <wp:posOffset>469472</wp:posOffset>
            </wp:positionH>
            <wp:positionV relativeFrom="paragraph">
              <wp:posOffset>250722</wp:posOffset>
            </wp:positionV>
            <wp:extent cx="816610" cy="222250"/>
            <wp:effectExtent l="0" t="0" r="2540" b="6350"/>
            <wp:wrapSquare wrapText="bothSides"/>
            <wp:docPr id="37" name="Picture 37" descr="REAL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AL BRUS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6610" cy="222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90F" w:rsidRPr="0022090F" w:rsidRDefault="005B3230" w:rsidP="0022090F">
      <w:pPr>
        <w:jc w:val="center"/>
        <w:rPr>
          <w:rFonts w:ascii="Century Gothic" w:hAnsi="Century Gothic"/>
        </w:rPr>
      </w:pPr>
      <w:r>
        <w:rPr>
          <w:rFonts w:ascii="Century Gothic" w:hAnsi="Century Gothic"/>
        </w:rPr>
        <w:t xml:space="preserve"> </w:t>
      </w:r>
      <w:r w:rsidR="0022090F" w:rsidRPr="0022090F">
        <w:rPr>
          <w:rFonts w:ascii="Century Gothic" w:hAnsi="Century Gothic"/>
        </w:rPr>
        <w:t>Reflect on Fitzgerald's main message.</w:t>
      </w:r>
      <w:r>
        <w:rPr>
          <w:rFonts w:ascii="Century Gothic" w:hAnsi="Century Gothic"/>
        </w:rPr>
        <w:t xml:space="preserve"> What are your initial ideas?</w:t>
      </w:r>
    </w:p>
    <w:p w:rsidR="0022090F" w:rsidRPr="0022090F" w:rsidRDefault="0022090F" w:rsidP="0022090F">
      <w:pPr>
        <w:jc w:val="center"/>
        <w:rPr>
          <w:rFonts w:ascii="Century Gothic" w:hAnsi="Century Gothic"/>
        </w:rPr>
      </w:pPr>
      <w:r w:rsidRPr="0022090F">
        <w:rPr>
          <w:rFonts w:ascii="Century Gothic" w:hAnsi="Century Gothic"/>
        </w:rPr>
        <w:t>What is the significance of the title of the article, "One Hundred False Starts"?</w:t>
      </w:r>
    </w:p>
    <w:p w:rsidR="0022090F" w:rsidRPr="0022090F" w:rsidRDefault="0022090F" w:rsidP="0022090F">
      <w:pPr>
        <w:jc w:val="center"/>
        <w:rPr>
          <w:rFonts w:ascii="Century Gothic" w:hAnsi="Century Gothic"/>
        </w:rPr>
      </w:pPr>
      <w:r w:rsidRPr="0022090F">
        <w:rPr>
          <w:rFonts w:ascii="Century Gothic" w:hAnsi="Century Gothic"/>
        </w:rPr>
        <w:t>The second sentence contains 57 words. Why does Fitzgerald string together so many descriptive verbs?</w:t>
      </w:r>
    </w:p>
    <w:p w:rsidR="0022090F" w:rsidRDefault="0022090F" w:rsidP="0022090F">
      <w:pPr>
        <w:jc w:val="center"/>
        <w:rPr>
          <w:rFonts w:ascii="Century Gothic" w:hAnsi="Century Gothic"/>
        </w:rPr>
      </w:pPr>
      <w:r w:rsidRPr="0022090F">
        <w:rPr>
          <w:rFonts w:ascii="Century Gothic" w:hAnsi="Century Gothic"/>
        </w:rPr>
        <w:t>What does Fitzgerald mean when he writes "...and we tell our two or three stories - each time in a new disguise"?</w:t>
      </w:r>
    </w:p>
    <w:p w:rsidR="0022090F" w:rsidRDefault="0022090F" w:rsidP="0022090F">
      <w:pPr>
        <w:jc w:val="center"/>
        <w:rPr>
          <w:rFonts w:ascii="Century Gothic" w:hAnsi="Century Gothic"/>
        </w:rPr>
      </w:pPr>
    </w:p>
    <w:p w:rsidR="00A81EDB" w:rsidRPr="00A81EDB" w:rsidRDefault="00DC0552" w:rsidP="00803FC4">
      <w:pPr>
        <w:rPr>
          <w:rFonts w:ascii="Century Gothic" w:hAnsi="Century Gothic"/>
          <w:b/>
          <w:u w:val="single"/>
        </w:rPr>
      </w:pPr>
      <w:r>
        <w:rPr>
          <w:noProof/>
          <w:lang w:eastAsia="en-GB"/>
        </w:rPr>
        <w:drawing>
          <wp:anchor distT="0" distB="0" distL="114300" distR="114300" simplePos="0" relativeHeight="251707392" behindDoc="0" locked="0" layoutInCell="1" allowOverlap="1">
            <wp:simplePos x="0" y="0"/>
            <wp:positionH relativeFrom="column">
              <wp:posOffset>504294</wp:posOffset>
            </wp:positionH>
            <wp:positionV relativeFrom="paragraph">
              <wp:posOffset>226710</wp:posOffset>
            </wp:positionV>
            <wp:extent cx="873760" cy="230505"/>
            <wp:effectExtent l="0" t="0" r="2540" b="0"/>
            <wp:wrapSquare wrapText="bothSides"/>
            <wp:docPr id="39" name="Picture 39" descr="REAL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AL BRUS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3760" cy="230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5FD8C71A" wp14:editId="1A5B2616">
            <wp:simplePos x="0" y="0"/>
            <wp:positionH relativeFrom="margin">
              <wp:align>left</wp:align>
            </wp:positionH>
            <wp:positionV relativeFrom="paragraph">
              <wp:posOffset>179587</wp:posOffset>
            </wp:positionV>
            <wp:extent cx="431165" cy="349250"/>
            <wp:effectExtent l="0" t="0" r="6985" b="0"/>
            <wp:wrapSquare wrapText="bothSides"/>
            <wp:docPr id="38" name="Picture 38" descr="Fountain Pen Sketch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untain Pen Sketch Images, Stock Photos &amp; Vectors | Shutter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169"/>
                    <a:stretch/>
                  </pic:blipFill>
                  <pic:spPr bwMode="auto">
                    <a:xfrm>
                      <a:off x="0" y="0"/>
                      <a:ext cx="431165"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FC4" w:rsidRPr="00803FC4">
        <w:rPr>
          <w:rFonts w:ascii="Century Gothic" w:hAnsi="Century Gothic"/>
          <w:b/>
        </w:rPr>
        <w:t xml:space="preserve">                          </w:t>
      </w:r>
      <w:r>
        <w:rPr>
          <w:rFonts w:ascii="Century Gothic" w:hAnsi="Century Gothic"/>
          <w:b/>
        </w:rPr>
        <w:t xml:space="preserve">                                  </w:t>
      </w:r>
      <w:r w:rsidR="00803FC4" w:rsidRPr="00803FC4">
        <w:rPr>
          <w:rFonts w:ascii="Century Gothic" w:hAnsi="Century Gothic"/>
          <w:b/>
        </w:rPr>
        <w:t xml:space="preserve"> </w:t>
      </w:r>
      <w:r w:rsidR="00A81EDB" w:rsidRPr="00A81EDB">
        <w:rPr>
          <w:rFonts w:ascii="Century Gothic" w:hAnsi="Century Gothic"/>
          <w:b/>
          <w:u w:val="single"/>
        </w:rPr>
        <w:t>The big ideas behind the novel:</w:t>
      </w:r>
      <w:r w:rsidR="008830AD">
        <w:rPr>
          <w:rFonts w:ascii="Century Gothic" w:hAnsi="Century Gothic"/>
          <w:b/>
          <w:u w:val="single"/>
        </w:rPr>
        <w:t xml:space="preserve"> </w:t>
      </w:r>
    </w:p>
    <w:p w:rsidR="0022090F" w:rsidRPr="0022090F" w:rsidRDefault="0022090F" w:rsidP="005B3230">
      <w:pPr>
        <w:jc w:val="center"/>
        <w:rPr>
          <w:rFonts w:ascii="Century Gothic" w:hAnsi="Century Gothic"/>
        </w:rPr>
      </w:pPr>
      <w:r w:rsidRPr="0022090F">
        <w:rPr>
          <w:rFonts w:ascii="Century Gothic" w:hAnsi="Century Gothic"/>
        </w:rPr>
        <w:t>Fitzgerald wrote, "You don't write because you w</w:t>
      </w:r>
      <w:r w:rsidR="005B3230">
        <w:rPr>
          <w:rFonts w:ascii="Century Gothic" w:hAnsi="Century Gothic"/>
        </w:rPr>
        <w:t xml:space="preserve">ant to say something, you write because you </w:t>
      </w:r>
      <w:r w:rsidRPr="0022090F">
        <w:rPr>
          <w:rFonts w:ascii="Century Gothic" w:hAnsi="Century Gothic"/>
        </w:rPr>
        <w:t xml:space="preserve">have something to say." </w:t>
      </w:r>
      <w:r w:rsidR="005B3230">
        <w:rPr>
          <w:rFonts w:ascii="Century Gothic" w:hAnsi="Century Gothic"/>
        </w:rPr>
        <w:t xml:space="preserve"> - </w:t>
      </w:r>
      <w:r w:rsidRPr="0022090F">
        <w:rPr>
          <w:rFonts w:ascii="Century Gothic" w:hAnsi="Century Gothic"/>
        </w:rPr>
        <w:t>What did he have to say in Gatsby?</w:t>
      </w:r>
    </w:p>
    <w:p w:rsidR="0022090F" w:rsidRPr="0022090F" w:rsidRDefault="0022090F" w:rsidP="005B3230">
      <w:pPr>
        <w:jc w:val="center"/>
        <w:rPr>
          <w:rFonts w:ascii="Century Gothic" w:hAnsi="Century Gothic"/>
        </w:rPr>
      </w:pPr>
      <w:r w:rsidRPr="0022090F">
        <w:rPr>
          <w:rFonts w:ascii="Century Gothic" w:hAnsi="Century Gothic"/>
        </w:rPr>
        <w:t xml:space="preserve">2. Fitzgerald scholar Matthew J. </w:t>
      </w:r>
      <w:proofErr w:type="spellStart"/>
      <w:r w:rsidRPr="0022090F">
        <w:rPr>
          <w:rFonts w:ascii="Century Gothic" w:hAnsi="Century Gothic"/>
        </w:rPr>
        <w:t>Bruccoli</w:t>
      </w:r>
      <w:proofErr w:type="spellEnd"/>
      <w:r w:rsidRPr="0022090F">
        <w:rPr>
          <w:rFonts w:ascii="Century Gothic" w:hAnsi="Century Gothic"/>
        </w:rPr>
        <w:t xml:space="preserve"> claims: "The Gre</w:t>
      </w:r>
      <w:r w:rsidR="005B3230">
        <w:rPr>
          <w:rFonts w:ascii="Century Gothic" w:hAnsi="Century Gothic"/>
        </w:rPr>
        <w:t xml:space="preserve">at Gatsby does not proclaim the </w:t>
      </w:r>
      <w:r w:rsidRPr="0022090F">
        <w:rPr>
          <w:rFonts w:ascii="Century Gothic" w:hAnsi="Century Gothic"/>
        </w:rPr>
        <w:t xml:space="preserve">nobility of the human spirit; it is not politically correct; </w:t>
      </w:r>
      <w:r w:rsidR="005B3230">
        <w:rPr>
          <w:rFonts w:ascii="Century Gothic" w:hAnsi="Century Gothic"/>
        </w:rPr>
        <w:t xml:space="preserve">it does not reveal how to solve the problems of life; it </w:t>
      </w:r>
      <w:r w:rsidRPr="0022090F">
        <w:rPr>
          <w:rFonts w:ascii="Century Gothic" w:hAnsi="Century Gothic"/>
        </w:rPr>
        <w:t>delivers no fashionable or co</w:t>
      </w:r>
      <w:r w:rsidR="005B3230">
        <w:rPr>
          <w:rFonts w:ascii="Century Gothic" w:hAnsi="Century Gothic"/>
        </w:rPr>
        <w:t xml:space="preserve">mforting messages. It is just a </w:t>
      </w:r>
      <w:r w:rsidRPr="0022090F">
        <w:rPr>
          <w:rFonts w:ascii="Century Gothic" w:hAnsi="Century Gothic"/>
        </w:rPr>
        <w:t>masterpiece." Do you agree?</w:t>
      </w:r>
    </w:p>
    <w:p w:rsidR="0022090F" w:rsidRDefault="0022090F" w:rsidP="005B3230">
      <w:pPr>
        <w:jc w:val="center"/>
        <w:rPr>
          <w:rFonts w:ascii="Century Gothic" w:hAnsi="Century Gothic"/>
        </w:rPr>
      </w:pPr>
      <w:r w:rsidRPr="0022090F">
        <w:rPr>
          <w:rFonts w:ascii="Century Gothic" w:hAnsi="Century Gothic"/>
        </w:rPr>
        <w:t>3. What makes The Great Gatsby a classic novel? Why</w:t>
      </w:r>
      <w:r w:rsidR="005B3230">
        <w:rPr>
          <w:rFonts w:ascii="Century Gothic" w:hAnsi="Century Gothic"/>
        </w:rPr>
        <w:t xml:space="preserve"> has it maintained its place in </w:t>
      </w:r>
      <w:r w:rsidRPr="0022090F">
        <w:rPr>
          <w:rFonts w:ascii="Century Gothic" w:hAnsi="Century Gothic"/>
        </w:rPr>
        <w:t>American literature?</w:t>
      </w:r>
    </w:p>
    <w:p w:rsidR="008830AD" w:rsidRDefault="008830AD" w:rsidP="008830AD">
      <w:pPr>
        <w:jc w:val="center"/>
        <w:rPr>
          <w:rFonts w:ascii="Century Gothic" w:hAnsi="Century Gothic"/>
        </w:rPr>
      </w:pPr>
      <w:r>
        <w:rPr>
          <w:noProof/>
          <w:lang w:eastAsia="en-GB"/>
        </w:rPr>
        <w:drawing>
          <wp:anchor distT="0" distB="0" distL="114300" distR="114300" simplePos="0" relativeHeight="251708416" behindDoc="0" locked="0" layoutInCell="1" allowOverlap="1">
            <wp:simplePos x="0" y="0"/>
            <wp:positionH relativeFrom="column">
              <wp:posOffset>584007</wp:posOffset>
            </wp:positionH>
            <wp:positionV relativeFrom="paragraph">
              <wp:posOffset>249058</wp:posOffset>
            </wp:positionV>
            <wp:extent cx="914400" cy="214630"/>
            <wp:effectExtent l="0" t="0" r="0" b="0"/>
            <wp:wrapSquare wrapText="bothSides"/>
            <wp:docPr id="40" name="Picture 40" descr="REAL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AL BRUSH"/>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0" locked="0" layoutInCell="1" allowOverlap="1" wp14:anchorId="07E57187" wp14:editId="08410484">
            <wp:simplePos x="0" y="0"/>
            <wp:positionH relativeFrom="margin">
              <wp:align>left</wp:align>
            </wp:positionH>
            <wp:positionV relativeFrom="paragraph">
              <wp:posOffset>150882</wp:posOffset>
            </wp:positionV>
            <wp:extent cx="431165" cy="349250"/>
            <wp:effectExtent l="0" t="0" r="6985" b="0"/>
            <wp:wrapSquare wrapText="bothSides"/>
            <wp:docPr id="34" name="Picture 34" descr="Fountain Pen Sketch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untain Pen Sketch Images, Stock Photos &amp; Vectors | Shutter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7169"/>
                    <a:stretch/>
                  </pic:blipFill>
                  <pic:spPr bwMode="auto">
                    <a:xfrm>
                      <a:off x="0" y="0"/>
                      <a:ext cx="431165" cy="34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090F" w:rsidRDefault="005B3230" w:rsidP="0022090F">
      <w:pPr>
        <w:jc w:val="center"/>
        <w:rPr>
          <w:rFonts w:ascii="Century Gothic" w:hAnsi="Century Gothic"/>
        </w:rPr>
      </w:pPr>
      <w:r>
        <w:rPr>
          <w:rFonts w:ascii="Century Gothic" w:hAnsi="Century Gothic"/>
        </w:rPr>
        <w:t>Complete</w:t>
      </w:r>
      <w:r w:rsidR="00BB63B2" w:rsidRPr="00BB63B2">
        <w:rPr>
          <w:rFonts w:ascii="Century Gothic" w:hAnsi="Century Gothic"/>
        </w:rPr>
        <w:t xml:space="preserve"> the </w:t>
      </w:r>
      <w:r>
        <w:rPr>
          <w:rFonts w:ascii="Century Gothic" w:hAnsi="Century Gothic"/>
        </w:rPr>
        <w:t xml:space="preserve">sheets: </w:t>
      </w:r>
      <w:r w:rsidR="006453D7">
        <w:rPr>
          <w:rFonts w:ascii="Century Gothic" w:hAnsi="Century Gothic"/>
        </w:rPr>
        <w:t xml:space="preserve">Read the extract on the next page. </w:t>
      </w:r>
      <w:r w:rsidR="00BB63B2" w:rsidRPr="005B3230">
        <w:rPr>
          <w:rFonts w:ascii="Century Gothic" w:hAnsi="Century Gothic"/>
          <w:i/>
        </w:rPr>
        <w:t>Y-chart</w:t>
      </w:r>
      <w:r>
        <w:rPr>
          <w:rFonts w:ascii="Century Gothic" w:hAnsi="Century Gothic"/>
        </w:rPr>
        <w:t xml:space="preserve"> (p10)</w:t>
      </w:r>
      <w:r w:rsidR="00BB63B2" w:rsidRPr="00BB63B2">
        <w:rPr>
          <w:rFonts w:ascii="Century Gothic" w:hAnsi="Century Gothic"/>
        </w:rPr>
        <w:t xml:space="preserve"> and the </w:t>
      </w:r>
      <w:r w:rsidR="00BB63B2" w:rsidRPr="005B3230">
        <w:rPr>
          <w:rFonts w:ascii="Century Gothic" w:hAnsi="Century Gothic"/>
          <w:i/>
        </w:rPr>
        <w:t>Analysis of Critical Ideas</w:t>
      </w:r>
      <w:r>
        <w:rPr>
          <w:rFonts w:ascii="Century Gothic" w:hAnsi="Century Gothic"/>
        </w:rPr>
        <w:t xml:space="preserve"> (p11).  Using the evidence collated, </w:t>
      </w:r>
      <w:r w:rsidR="00BB63B2" w:rsidRPr="00BB63B2">
        <w:rPr>
          <w:rFonts w:ascii="Century Gothic" w:hAnsi="Century Gothic"/>
        </w:rPr>
        <w:t xml:space="preserve">create a theme statement based on the descriptive details Fitzgerald uses to contrast the society of Nick and Gatsby in West Egg to that of the </w:t>
      </w:r>
      <w:proofErr w:type="spellStart"/>
      <w:r w:rsidR="00BB63B2" w:rsidRPr="00BB63B2">
        <w:rPr>
          <w:rFonts w:ascii="Century Gothic" w:hAnsi="Century Gothic"/>
        </w:rPr>
        <w:t>Buchanans</w:t>
      </w:r>
      <w:proofErr w:type="spellEnd"/>
      <w:r w:rsidR="00BB63B2" w:rsidRPr="00BB63B2">
        <w:rPr>
          <w:rFonts w:ascii="Century Gothic" w:hAnsi="Century Gothic"/>
        </w:rPr>
        <w:t xml:space="preserve"> in East Egg. Write a one-page objective summation of the motivations and goals</w:t>
      </w:r>
      <w:r w:rsidR="00A81EDB">
        <w:rPr>
          <w:rFonts w:ascii="Century Gothic" w:hAnsi="Century Gothic"/>
        </w:rPr>
        <w:t xml:space="preserve"> of the residents of each area (see the criteria for the theme statements on page 12).</w:t>
      </w:r>
      <w:r w:rsidR="00DF06BD">
        <w:rPr>
          <w:rFonts w:ascii="Century Gothic" w:hAnsi="Century Gothic"/>
        </w:rPr>
        <w:t xml:space="preserve">  You should write roughly 2 sides of A4</w:t>
      </w:r>
    </w:p>
    <w:p w:rsidR="00DF06BD" w:rsidRDefault="00BC5565" w:rsidP="0022090F">
      <w:pPr>
        <w:jc w:val="cente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12512" behindDoc="0" locked="0" layoutInCell="1" allowOverlap="1">
                <wp:simplePos x="0" y="0"/>
                <wp:positionH relativeFrom="column">
                  <wp:posOffset>1752600</wp:posOffset>
                </wp:positionH>
                <wp:positionV relativeFrom="paragraph">
                  <wp:posOffset>193040</wp:posOffset>
                </wp:positionV>
                <wp:extent cx="3238500" cy="1200150"/>
                <wp:effectExtent l="19050" t="0" r="38100" b="209550"/>
                <wp:wrapNone/>
                <wp:docPr id="1" name="Cloud Callout 1"/>
                <wp:cNvGraphicFramePr/>
                <a:graphic xmlns:a="http://schemas.openxmlformats.org/drawingml/2006/main">
                  <a:graphicData uri="http://schemas.microsoft.com/office/word/2010/wordprocessingShape">
                    <wps:wsp>
                      <wps:cNvSpPr/>
                      <wps:spPr>
                        <a:xfrm>
                          <a:off x="0" y="0"/>
                          <a:ext cx="3238500" cy="1200150"/>
                        </a:xfrm>
                        <a:prstGeom prst="cloud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C5565" w:rsidRDefault="00BC5565" w:rsidP="00BC5565">
                            <w:pPr>
                              <w:jc w:val="center"/>
                            </w:pPr>
                            <w:r>
                              <w:t>Mind map the key themes in the novel and track the progression of 2 of your favourite themes.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 o:spid="_x0000_s1029" type="#_x0000_t106" style="position:absolute;left:0;text-align:left;margin-left:138pt;margin-top:15.2pt;width:255pt;height:9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" adj="6300,24300" fillcolor="#5b9bd5 [3204]" strokecolor="#1f4d78 [1604]" strokeweight="1pt">
                <v:stroke joinstyle="miter"/>
                <v:textbox>
                  <w:txbxContent>
                    <w:p w:rsidR="00BC5565" w:rsidRDefault="00BC5565" w:rsidP="00BC5565">
                      <w:pPr>
                        <w:jc w:val="center"/>
                      </w:pPr>
                      <w:r>
                        <w:t>Mind map the key themes in the novel and track the progression of 2 of your favourite themes.</w:t>
                      </w:r>
                    </w:p>
                  </w:txbxContent>
                </v:textbox>
              </v:shape>
            </w:pict>
          </mc:Fallback>
        </mc:AlternateContent>
      </w:r>
    </w:p>
    <w:p w:rsidR="0022090F" w:rsidRDefault="0022090F" w:rsidP="0022090F">
      <w:pPr>
        <w:jc w:val="center"/>
        <w:rPr>
          <w:rFonts w:ascii="Century Gothic" w:hAnsi="Century Gothic"/>
        </w:rPr>
      </w:pPr>
    </w:p>
    <w:p w:rsidR="0022090F" w:rsidRDefault="0022090F" w:rsidP="0022090F">
      <w:pPr>
        <w:jc w:val="center"/>
        <w:rPr>
          <w:rFonts w:ascii="Century Gothic" w:hAnsi="Century Gothic"/>
        </w:rPr>
      </w:pPr>
    </w:p>
    <w:p w:rsidR="0022090F" w:rsidRDefault="0022090F" w:rsidP="0022090F">
      <w:pPr>
        <w:jc w:val="center"/>
        <w:rPr>
          <w:rFonts w:ascii="Century Gothic" w:hAnsi="Century Gothic"/>
        </w:rPr>
      </w:pPr>
    </w:p>
    <w:p w:rsidR="0022090F" w:rsidRDefault="0022090F" w:rsidP="0022090F">
      <w:pPr>
        <w:jc w:val="center"/>
        <w:rPr>
          <w:rFonts w:ascii="Century Gothic" w:hAnsi="Century Gothic"/>
        </w:rPr>
      </w:pPr>
    </w:p>
    <w:p w:rsidR="0022090F" w:rsidRDefault="0022090F" w:rsidP="0022090F">
      <w:pPr>
        <w:jc w:val="center"/>
        <w:rPr>
          <w:rFonts w:ascii="Century Gothic" w:hAnsi="Century Gothic"/>
        </w:rPr>
      </w:pPr>
    </w:p>
    <w:p w:rsidR="0022090F" w:rsidRDefault="0022090F" w:rsidP="0022090F">
      <w:pPr>
        <w:jc w:val="cente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-11927</wp:posOffset>
                </wp:positionH>
                <wp:positionV relativeFrom="paragraph">
                  <wp:posOffset>59635</wp:posOffset>
                </wp:positionV>
                <wp:extent cx="6710901" cy="9104243"/>
                <wp:effectExtent l="0" t="0" r="13970" b="20955"/>
                <wp:wrapNone/>
                <wp:docPr id="4" name="Text Box 4"/>
                <wp:cNvGraphicFramePr/>
                <a:graphic xmlns:a="http://schemas.openxmlformats.org/drawingml/2006/main">
                  <a:graphicData uri="http://schemas.microsoft.com/office/word/2010/wordprocessingShape">
                    <wps:wsp>
                      <wps:cNvSpPr txBox="1"/>
                      <wps:spPr>
                        <a:xfrm>
                          <a:off x="0" y="0"/>
                          <a:ext cx="6710901" cy="9104243"/>
                        </a:xfrm>
                        <a:prstGeom prst="rect">
                          <a:avLst/>
                        </a:prstGeom>
                        <a:solidFill>
                          <a:schemeClr val="lt1"/>
                        </a:solidFill>
                        <a:ln w="6350">
                          <a:solidFill>
                            <a:prstClr val="black"/>
                          </a:solidFill>
                        </a:ln>
                      </wps:spPr>
                      <wps:txbx>
                        <w:txbxContent>
                          <w:p w:rsidR="00BB63B2" w:rsidRPr="00FB503F" w:rsidRDefault="0022090F">
                            <w:pPr>
                              <w:rPr>
                                <w:b/>
                                <w:u w:val="single"/>
                              </w:rPr>
                            </w:pPr>
                            <w:r w:rsidRPr="00FB503F">
                              <w:rPr>
                                <w:b/>
                                <w:u w:val="single"/>
                              </w:rPr>
                              <w:t xml:space="preserve">Chapter 1 excerpt from The Great Gatsby </w:t>
                            </w:r>
                          </w:p>
                          <w:p w:rsidR="00BB63B2" w:rsidRDefault="0022090F">
                            <w:r w:rsidRPr="0022090F">
                              <w:t>It was a matter of chance that I should have rented a house in one of the strangest communities in North America. It was on that slender riotous island which extends itself due east of New York — and where there are, among other natural curiosities, two unusual formations of land. Twenty miles from the city a pair of enormous eggs, identical in contour and separated only by a courtesy bay, jut out into the most domesticated body of salt water in the Western hemisphere, the great wet barnyard of Long Isla</w:t>
                            </w:r>
                            <w:r w:rsidR="00BB63B2">
                              <w:t xml:space="preserve">nd </w:t>
                            </w:r>
                            <w:r w:rsidRPr="0022090F">
                              <w:t xml:space="preserve"> Sound. They are not perfect ovals — like the egg in the Columbus story, they are both crushed flat at the contact end — but their physical resemblance must be a source of perpetual confusion to the gulls that fly overhead. To the wingless a more arresting phenomenon is their dissimilarity in every particular except shape and size. </w:t>
                            </w:r>
                          </w:p>
                          <w:p w:rsidR="00BB63B2" w:rsidRDefault="0022090F">
                            <w:r w:rsidRPr="0022090F">
                              <w:t xml:space="preserve">I lived at West Egg, the — well, the less fashionable of the two, though this is a most superficial tag to express the bizarre and not a little sinister contrast between them. My house was at the very tip of the egg, only fifty yards from </w:t>
                            </w:r>
                            <w:r w:rsidR="00BB63B2">
                              <w:t>the Sound, and squeezed between</w:t>
                            </w:r>
                            <w:r w:rsidRPr="0022090F">
                              <w:t xml:space="preserve"> two huge places that rented for twelve or fifteen thousand a season. The one on my right was a colossal affair by any standard — it was a factual imitation of some Hotel de Ville in Normandy, with a tower on one side, spanking new under a thin beard of raw ivy, and a marble swimming pool, and more than forty acres of lawn and garden. It was Gatsby’s mansion. Or, rather, as I didn’t know Mr. Gatsby, it was a mansion inhabited by a gentleman of that name. My own house was an eyesore, but it was a small eyesore, and it had been overlooked, so I had a view of the water, a partial view of my </w:t>
                            </w:r>
                            <w:proofErr w:type="spellStart"/>
                            <w:r w:rsidRPr="0022090F">
                              <w:t>neighbor’s</w:t>
                            </w:r>
                            <w:proofErr w:type="spellEnd"/>
                            <w:r w:rsidRPr="0022090F">
                              <w:t xml:space="preserve"> lawn, and the consoling proximity of millionaires 15 — all for eighty dollars a month. </w:t>
                            </w:r>
                          </w:p>
                          <w:p w:rsidR="00BB63B2" w:rsidRDefault="0022090F">
                            <w:r w:rsidRPr="0022090F">
                              <w:t xml:space="preserve">Across the courtesy bay the white palaces of fashionable East Egg glittered along the water, and the history of the summer really begins on the evening I drove over there to have dinner with the Tom </w:t>
                            </w:r>
                            <w:proofErr w:type="spellStart"/>
                            <w:r w:rsidRPr="0022090F">
                              <w:t>Buchanans</w:t>
                            </w:r>
                            <w:proofErr w:type="spellEnd"/>
                            <w:r w:rsidRPr="0022090F">
                              <w:t xml:space="preserve">. Daisy was my second cousin once removed, and I’d known Tom in college. And just after the war I spent two days with them in Chicago. </w:t>
                            </w:r>
                          </w:p>
                          <w:p w:rsidR="00BB63B2" w:rsidRDefault="0022090F">
                            <w:r w:rsidRPr="0022090F">
                              <w:t xml:space="preserve">Her husband, among various physical accomplishments, had been one of the most powerful ends that ever played football at New  Haven — a national figure in a way, one of those men who reach such an acute limited excellence at twenty-one that everything afterward </w:t>
                            </w:r>
                            <w:proofErr w:type="spellStart"/>
                            <w:r w:rsidRPr="0022090F">
                              <w:t>savors</w:t>
                            </w:r>
                            <w:proofErr w:type="spellEnd"/>
                            <w:r w:rsidRPr="0022090F">
                              <w:t xml:space="preserve"> of anti-climax. His family were enormously wealthy — even in college his freedom with money was a matter for reproach — but now he’d left Chicago and come East in a fashion that rather took your breath away: for instance, he’d brought down a string of polo ponies from Lake Forest. It was hard to realize that a man in my own generation was wealthy enough to do that. </w:t>
                            </w:r>
                          </w:p>
                          <w:p w:rsidR="00BB63B2" w:rsidRDefault="0022090F">
                            <w:r w:rsidRPr="0022090F">
                              <w:t xml:space="preserve">Why they came </w:t>
                            </w:r>
                            <w:proofErr w:type="gramStart"/>
                            <w:r w:rsidRPr="0022090F">
                              <w:t>East</w:t>
                            </w:r>
                            <w:proofErr w:type="gramEnd"/>
                            <w:r w:rsidRPr="0022090F">
                              <w:t xml:space="preserve"> I don’t know. They had spent a year in France for no particular reason, and then drifted here and there </w:t>
                            </w:r>
                            <w:proofErr w:type="spellStart"/>
                            <w:r w:rsidRPr="0022090F">
                              <w:t>unrestfully</w:t>
                            </w:r>
                            <w:proofErr w:type="spellEnd"/>
                            <w:r w:rsidRPr="0022090F">
                              <w:t xml:space="preserve"> wherever people played polo and were rich together. This was a permanent move, said Daisy over the telephone, but I didn’t believe it — I had no sight into Daisy’s heart, but I felt that Tom would drift on forever seeking, a little wistfully, for the dramatic turbulence of some irrecoverable football game. </w:t>
                            </w:r>
                          </w:p>
                          <w:p w:rsidR="00BB63B2" w:rsidRDefault="0022090F">
                            <w:r w:rsidRPr="0022090F">
                              <w:t xml:space="preserve">And so it happened that on a warm windy evening I drove over to East Egg to see two old friends whom I scarcely knew at all. Their house was even more elaborate than I expected, a cheerful red-and-white Georgian Colonial mansion, overlooking the bay. The  lawn started at the beach and ran toward the front door for a quarter of a mile, jumping over sun-dials and brick walks and burning gardens — finally when it reached the house drifting up the side in bright vines as though from the momentum of its run. The front was broken by a line of French windows, glowing now with reflected gold and wide open to the warm windy afternoon, and Tom Buchanan in riding clothes was standing with his legs apart on the front porch. </w:t>
                            </w:r>
                          </w:p>
                          <w:p w:rsidR="0022090F" w:rsidRDefault="0022090F">
                            <w:r w:rsidRPr="0022090F">
                              <w:t>He had changed since his New Haven years. Now he was a sturdy straw-haired man of thirty with a rather hard mouth and a supercilious manner. Two shining arrogant eyes had established dominance over his face and gave him the appearance of always leaning aggressively forward. Not even the effeminate swank of his riding clothes could hide the enormous power of that body — he seemed to fill those glistening boots until he strained the top lacing, and you could see a great pack of muscle shifting when his shoulder moved under his thin coat. It was a body capable of enormous leverage — a cruel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left:0;text-align:left;margin-left:-.95pt;margin-top:4.7pt;width:528.4pt;height:716.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" fillcolor="white [3201]" strokeweight=".5pt">
                <v:textbox>
                  <w:txbxContent>
                    <w:p w:rsidR="00BB63B2" w:rsidRPr="00FB503F" w:rsidRDefault="0022090F">
                      <w:pPr>
                        <w:rPr>
                          <w:b/>
                          <w:u w:val="single"/>
                        </w:rPr>
                      </w:pPr>
                      <w:r w:rsidRPr="00FB503F">
                        <w:rPr>
                          <w:b/>
                          <w:u w:val="single"/>
                        </w:rPr>
                        <w:t xml:space="preserve">Chapter 1 excerpt from The Great Gatsby </w:t>
                      </w:r>
                    </w:p>
                    <w:p w:rsidR="00BB63B2" w:rsidRDefault="0022090F">
                      <w:r w:rsidRPr="0022090F">
                        <w:t>It was a matter of chance that I should have rented a house in one of the strangest communities in North America. It was on that slender riotous island which extends itself due east of New York — and where there are, among other natural curiosities, two unusual formations of land. Twenty miles from the city a pair of enormous eggs, identical in contour and separated only by a courtesy bay, jut out into the most domesticated body of salt water in the Western hemisphere, the great wet barnyard of Long Isla</w:t>
                      </w:r>
                      <w:r w:rsidR="00BB63B2">
                        <w:t xml:space="preserve">nd </w:t>
                      </w:r>
                      <w:r w:rsidRPr="0022090F">
                        <w:t xml:space="preserve"> Sound. They are not perfect ovals — like the egg in the Columbus story, they are both crushed flat at the contact end — but their physical resemblance must be a source of perpetual confusion to the gulls that fly overhead. To the wingless a more arresting phenomenon is their dissimilarity in every particular except shape and size. </w:t>
                      </w:r>
                    </w:p>
                    <w:p w:rsidR="00BB63B2" w:rsidRDefault="0022090F">
                      <w:r w:rsidRPr="0022090F">
                        <w:t xml:space="preserve">I lived at West Egg, the — well, the less fashionable of the two, though this is a most superficial tag to express the bizarre and not a little sinister contrast between them. My house was at the very tip of the egg, only fifty yards from </w:t>
                      </w:r>
                      <w:r w:rsidR="00BB63B2">
                        <w:t>the Sound, and squeezed between</w:t>
                      </w:r>
                      <w:r w:rsidRPr="0022090F">
                        <w:t xml:space="preserve"> two huge places that rented for twelve or fifteen thousand a season. The one on my right was a colossal affair by any standard — it was a factual imitation of some Hotel de Ville in Normandy, with a tower on one side, spanking new under a thin beard of raw ivy, and a marble swimming pool, and more than forty acres of lawn and garden. It was Gatsby’s mansion. Or, rather, as I didn’t know Mr. Gatsby, it was a mansion inhabited by a gentleman of that name. My own house was an eyesore, but it was a small eyesore, and it had been overlooked, so I had a view of the water, a partial view of my </w:t>
                      </w:r>
                      <w:proofErr w:type="spellStart"/>
                      <w:r w:rsidRPr="0022090F">
                        <w:t>neighbor’s</w:t>
                      </w:r>
                      <w:proofErr w:type="spellEnd"/>
                      <w:r w:rsidRPr="0022090F">
                        <w:t xml:space="preserve"> lawn, and the consoling proximity of millionaires 15 — all for eighty dollars a month. </w:t>
                      </w:r>
                    </w:p>
                    <w:p w:rsidR="00BB63B2" w:rsidRDefault="0022090F">
                      <w:r w:rsidRPr="0022090F">
                        <w:t xml:space="preserve">Across the courtesy bay the white palaces of fashionable East Egg glittered along the water, and the history of the summer really begins on the evening I drove over there to have dinner with the Tom </w:t>
                      </w:r>
                      <w:proofErr w:type="spellStart"/>
                      <w:r w:rsidRPr="0022090F">
                        <w:t>Buchanans</w:t>
                      </w:r>
                      <w:proofErr w:type="spellEnd"/>
                      <w:r w:rsidRPr="0022090F">
                        <w:t xml:space="preserve">. Daisy was my second cousin once removed, and I’d known Tom in college. And just after the war I spent two days with them in Chicago. </w:t>
                      </w:r>
                    </w:p>
                    <w:p w:rsidR="00BB63B2" w:rsidRDefault="0022090F">
                      <w:r w:rsidRPr="0022090F">
                        <w:t xml:space="preserve">Her husband, among various physical accomplishments, had been one of the most powerful ends that ever played football at New  Haven — a national figure in a way, one of those men who reach such an acute limited excellence at twenty-one that everything afterward </w:t>
                      </w:r>
                      <w:proofErr w:type="spellStart"/>
                      <w:r w:rsidRPr="0022090F">
                        <w:t>savors</w:t>
                      </w:r>
                      <w:proofErr w:type="spellEnd"/>
                      <w:r w:rsidRPr="0022090F">
                        <w:t xml:space="preserve"> of anti-climax. His family were enormously wealthy — even in college his freedom with money was a matter for reproach — but now he’d left Chicago and come East in a fashion that rather took your breath away: for instance, he’d brought down a string of polo ponies from Lake Forest. It was hard to realize that a man in my own generation was wealthy enough to do that. </w:t>
                      </w:r>
                    </w:p>
                    <w:p w:rsidR="00BB63B2" w:rsidRDefault="0022090F">
                      <w:r w:rsidRPr="0022090F">
                        <w:t xml:space="preserve">Why they came </w:t>
                      </w:r>
                      <w:proofErr w:type="gramStart"/>
                      <w:r w:rsidRPr="0022090F">
                        <w:t>East</w:t>
                      </w:r>
                      <w:proofErr w:type="gramEnd"/>
                      <w:r w:rsidRPr="0022090F">
                        <w:t xml:space="preserve"> I don’t know. They had spent a year in France for no particular reason, and then drifted here and there </w:t>
                      </w:r>
                      <w:proofErr w:type="spellStart"/>
                      <w:r w:rsidRPr="0022090F">
                        <w:t>unrestfully</w:t>
                      </w:r>
                      <w:proofErr w:type="spellEnd"/>
                      <w:r w:rsidRPr="0022090F">
                        <w:t xml:space="preserve"> wherever people played polo and were rich together. This was a permanent move, said Daisy over the telephone, but I didn’t believe it — I had no sight into Daisy’s heart, but I felt that Tom would drift on forever seeking, a little wistfully, for the dramatic turbulence of some irrecoverable football game. </w:t>
                      </w:r>
                    </w:p>
                    <w:p w:rsidR="00BB63B2" w:rsidRDefault="0022090F">
                      <w:r w:rsidRPr="0022090F">
                        <w:t xml:space="preserve">And so it happened that on a warm windy evening I drove over to East Egg to see two old friends whom I scarcely knew at all. Their house was even more elaborate than I expected, a cheerful red-and-white Georgian Colonial mansion, overlooking the bay. The  lawn started at the beach and ran toward the front door for a quarter of a mile, jumping over sun-dials and brick walks and burning gardens — finally when it reached the house drifting up the side in bright vines as though from the momentum of its run. The front was broken by a line of French windows, glowing now with reflected gold and wide open to the warm windy afternoon, and Tom Buchanan in riding clothes was standing with his legs apart on the front porch. </w:t>
                      </w:r>
                    </w:p>
                    <w:p w:rsidR="0022090F" w:rsidRDefault="0022090F">
                      <w:r w:rsidRPr="0022090F">
                        <w:t>He had changed since his New Haven years. Now he was a sturdy straw-haired man of thirty with a rather hard mouth and a supercilious manner. Two shining arrogant eyes had established dominance over his face and gave him the appearance of always leaning aggressively forward. Not even the effeminate swank of his riding clothes could hide the enormous power of that body — he seemed to fill those glistening boots until he strained the top lacing, and you could see a great pack of muscle shifting when his shoulder moved under his thin coat. It was a body capable of enormous leverage — a cruel body.</w:t>
                      </w:r>
                    </w:p>
                  </w:txbxContent>
                </v:textbox>
              </v:shape>
            </w:pict>
          </mc:Fallback>
        </mc:AlternateContent>
      </w:r>
    </w:p>
    <w:p w:rsidR="0022090F" w:rsidRDefault="0022090F" w:rsidP="0022090F">
      <w:pPr>
        <w:jc w:val="center"/>
        <w:rPr>
          <w:rFonts w:ascii="Century Gothic" w:hAnsi="Century Gothic"/>
        </w:rPr>
      </w:pPr>
    </w:p>
    <w:p w:rsidR="0022090F" w:rsidRDefault="0022090F" w:rsidP="0022090F">
      <w:pPr>
        <w:jc w:val="center"/>
        <w:rPr>
          <w:rFonts w:ascii="Century Gothic" w:hAnsi="Century Gothic"/>
        </w:rPr>
      </w:pPr>
    </w:p>
    <w:p w:rsidR="0022090F" w:rsidRDefault="0022090F" w:rsidP="0022090F">
      <w:pPr>
        <w:jc w:val="center"/>
        <w:rPr>
          <w:rFonts w:ascii="Century Gothic" w:hAnsi="Century Gothic"/>
        </w:rPr>
      </w:pPr>
    </w:p>
    <w:p w:rsidR="0022090F" w:rsidRDefault="0022090F" w:rsidP="0022090F">
      <w:pPr>
        <w:jc w:val="center"/>
        <w:rPr>
          <w:rFonts w:ascii="Century Gothic" w:hAnsi="Century Gothic"/>
        </w:rPr>
      </w:pPr>
    </w:p>
    <w:p w:rsidR="0022090F" w:rsidRDefault="0022090F" w:rsidP="0022090F">
      <w:pPr>
        <w:jc w:val="center"/>
        <w:rPr>
          <w:rFonts w:ascii="Century Gothic" w:hAnsi="Century Gothic"/>
        </w:rPr>
      </w:pPr>
    </w:p>
    <w:p w:rsidR="0022090F" w:rsidRDefault="0022090F" w:rsidP="0022090F">
      <w:pPr>
        <w:jc w:val="center"/>
        <w:rPr>
          <w:rFonts w:ascii="Century Gothic" w:hAnsi="Century Gothic"/>
        </w:rPr>
      </w:pPr>
    </w:p>
    <w:p w:rsidR="0022090F" w:rsidRDefault="0022090F" w:rsidP="0022090F">
      <w:pPr>
        <w:jc w:val="center"/>
        <w:rPr>
          <w:rFonts w:ascii="Century Gothic" w:hAnsi="Century Gothic"/>
        </w:rPr>
      </w:pPr>
    </w:p>
    <w:p w:rsidR="0022090F" w:rsidRDefault="0022090F"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9C3062" w:rsidP="0022090F">
      <w:pPr>
        <w:jc w:val="center"/>
        <w:rPr>
          <w:rFonts w:ascii="Century Gothic" w:hAnsi="Century Gothic"/>
        </w:rPr>
      </w:pPr>
      <w:r>
        <w:rPr>
          <w:noProof/>
          <w:lang w:eastAsia="en-GB"/>
        </w:rPr>
        <w:lastRenderedPageBreak/>
        <mc:AlternateContent>
          <mc:Choice Requires="wps">
            <w:drawing>
              <wp:anchor distT="0" distB="0" distL="114300" distR="114300" simplePos="0" relativeHeight="251709440" behindDoc="0" locked="0" layoutInCell="1" allowOverlap="1">
                <wp:simplePos x="0" y="0"/>
                <wp:positionH relativeFrom="column">
                  <wp:posOffset>170953</wp:posOffset>
                </wp:positionH>
                <wp:positionV relativeFrom="paragraph">
                  <wp:posOffset>-138761</wp:posOffset>
                </wp:positionV>
                <wp:extent cx="1653871" cy="397566"/>
                <wp:effectExtent l="0" t="0" r="22860" b="21590"/>
                <wp:wrapNone/>
                <wp:docPr id="41" name="Text Box 41"/>
                <wp:cNvGraphicFramePr/>
                <a:graphic xmlns:a="http://schemas.openxmlformats.org/drawingml/2006/main">
                  <a:graphicData uri="http://schemas.microsoft.com/office/word/2010/wordprocessingShape">
                    <wps:wsp>
                      <wps:cNvSpPr txBox="1"/>
                      <wps:spPr>
                        <a:xfrm>
                          <a:off x="0" y="0"/>
                          <a:ext cx="1653871" cy="397566"/>
                        </a:xfrm>
                        <a:prstGeom prst="rect">
                          <a:avLst/>
                        </a:prstGeom>
                        <a:solidFill>
                          <a:schemeClr val="lt1"/>
                        </a:solidFill>
                        <a:ln w="6350">
                          <a:solidFill>
                            <a:prstClr val="black"/>
                          </a:solidFill>
                        </a:ln>
                      </wps:spPr>
                      <wps:txbx>
                        <w:txbxContent>
                          <w:p w:rsidR="009C3062" w:rsidRPr="009C3062" w:rsidRDefault="009C3062">
                            <w:pPr>
                              <w:rPr>
                                <w:lang w:val="en-US"/>
                              </w:rPr>
                            </w:pPr>
                            <w:r>
                              <w:rPr>
                                <w:lang w:val="en-US"/>
                              </w:rPr>
                              <w:t>Y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 o:spid="_x0000_s1030" type="#_x0000_t202" style="position:absolute;left:0;text-align:left;margin-left:13.45pt;margin-top:-10.95pt;width:130.25pt;height:31.3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" fillcolor="white [3201]" strokeweight=".5pt">
                <v:textbox>
                  <w:txbxContent>
                    <w:p w:rsidR="009C3062" w:rsidRPr="009C3062" w:rsidRDefault="009C3062">
                      <w:pPr>
                        <w:rPr>
                          <w:lang w:val="en-US"/>
                        </w:rPr>
                      </w:pPr>
                      <w:r>
                        <w:rPr>
                          <w:lang w:val="en-US"/>
                        </w:rPr>
                        <w:t>Y Chart</w:t>
                      </w:r>
                    </w:p>
                  </w:txbxContent>
                </v:textbox>
              </v:shape>
            </w:pict>
          </mc:Fallback>
        </mc:AlternateContent>
      </w:r>
      <w:r w:rsidR="005B3230">
        <w:rPr>
          <w:noProof/>
          <w:lang w:eastAsia="en-GB"/>
        </w:rPr>
        <w:drawing>
          <wp:anchor distT="0" distB="0" distL="114300" distR="114300" simplePos="0" relativeHeight="251665408" behindDoc="0" locked="0" layoutInCell="1" allowOverlap="1">
            <wp:simplePos x="0" y="0"/>
            <wp:positionH relativeFrom="column">
              <wp:posOffset>-131721</wp:posOffset>
            </wp:positionH>
            <wp:positionV relativeFrom="paragraph">
              <wp:posOffset>30590</wp:posOffset>
            </wp:positionV>
            <wp:extent cx="7019925" cy="9406255"/>
            <wp:effectExtent l="0" t="0" r="952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5055" t="20632" r="34553" b="13627"/>
                    <a:stretch/>
                  </pic:blipFill>
                  <pic:spPr bwMode="auto">
                    <a:xfrm>
                      <a:off x="0" y="0"/>
                      <a:ext cx="7019925" cy="940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3230" w:rsidRPr="005B3230" w:rsidRDefault="005B3230" w:rsidP="005B3230">
      <w:pPr>
        <w:jc w:val="center"/>
        <w:rPr>
          <w:rFonts w:ascii="Century Gothic" w:hAnsi="Century Gothic"/>
        </w:rPr>
      </w:pPr>
      <w:r w:rsidRPr="009C3062">
        <w:rPr>
          <w:rFonts w:ascii="Century Gothic" w:hAnsi="Century Gothic"/>
          <w:b/>
          <w:u w:val="single"/>
        </w:rPr>
        <w:lastRenderedPageBreak/>
        <w:t>KEY Analysis of Critical Ideas</w:t>
      </w:r>
      <w:r w:rsidRPr="005B3230">
        <w:rPr>
          <w:rFonts w:ascii="Century Gothic" w:hAnsi="Century Gothic"/>
        </w:rPr>
        <w:t xml:space="preserve"> – excerpt from The Great Gatsby</w:t>
      </w:r>
    </w:p>
    <w:p w:rsidR="005B3230" w:rsidRPr="005B3230" w:rsidRDefault="005B3230" w:rsidP="00DF06BD">
      <w:pPr>
        <w:jc w:val="center"/>
        <w:rPr>
          <w:rFonts w:ascii="Century Gothic" w:hAnsi="Century Gothic"/>
        </w:rPr>
      </w:pPr>
      <w:r w:rsidRPr="005B3230">
        <w:rPr>
          <w:rFonts w:ascii="Century Gothic" w:hAnsi="Century Gothic"/>
        </w:rPr>
        <w:t>Directions: After reading the excerpt from The Great Ga</w:t>
      </w:r>
      <w:r w:rsidR="00DF06BD">
        <w:rPr>
          <w:rFonts w:ascii="Century Gothic" w:hAnsi="Century Gothic"/>
        </w:rPr>
        <w:t>tsby and completing the Y-chart, use this w</w:t>
      </w:r>
      <w:r w:rsidR="00DF06BD" w:rsidRPr="005B3230">
        <w:rPr>
          <w:rFonts w:ascii="Century Gothic" w:hAnsi="Century Gothic"/>
        </w:rPr>
        <w:t>orksheet</w:t>
      </w:r>
      <w:r w:rsidRPr="005B3230">
        <w:rPr>
          <w:rFonts w:ascii="Century Gothic" w:hAnsi="Century Gothic"/>
        </w:rPr>
        <w:t xml:space="preserve"> to structure your table discussions as you craft your own tex</w:t>
      </w:r>
      <w:r w:rsidR="00DF06BD">
        <w:rPr>
          <w:rFonts w:ascii="Century Gothic" w:hAnsi="Century Gothic"/>
        </w:rPr>
        <w:t xml:space="preserve">t-dependent questions to create </w:t>
      </w:r>
      <w:r w:rsidRPr="005B3230">
        <w:rPr>
          <w:rFonts w:ascii="Century Gothic" w:hAnsi="Century Gothic"/>
        </w:rPr>
        <w:t>an emerging theme statement.</w:t>
      </w:r>
    </w:p>
    <w:p w:rsidR="005B3230" w:rsidRDefault="00DF06BD" w:rsidP="005B3230">
      <w:pPr>
        <w:jc w:val="cente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69504" behindDoc="0" locked="0" layoutInCell="1" allowOverlap="1">
                <wp:simplePos x="0" y="0"/>
                <wp:positionH relativeFrom="column">
                  <wp:posOffset>965891</wp:posOffset>
                </wp:positionH>
                <wp:positionV relativeFrom="paragraph">
                  <wp:posOffset>262006</wp:posOffset>
                </wp:positionV>
                <wp:extent cx="5088835" cy="914400"/>
                <wp:effectExtent l="0" t="0" r="17145" b="19050"/>
                <wp:wrapNone/>
                <wp:docPr id="9" name="Text Box 9"/>
                <wp:cNvGraphicFramePr/>
                <a:graphic xmlns:a="http://schemas.openxmlformats.org/drawingml/2006/main">
                  <a:graphicData uri="http://schemas.microsoft.com/office/word/2010/wordprocessingShape">
                    <wps:wsp>
                      <wps:cNvSpPr txBox="1"/>
                      <wps:spPr>
                        <a:xfrm>
                          <a:off x="0" y="0"/>
                          <a:ext cx="5088835" cy="914400"/>
                        </a:xfrm>
                        <a:prstGeom prst="rect">
                          <a:avLst/>
                        </a:prstGeom>
                        <a:solidFill>
                          <a:schemeClr val="lt1"/>
                        </a:solidFill>
                        <a:ln w="6350">
                          <a:solidFill>
                            <a:prstClr val="black"/>
                          </a:solidFill>
                        </a:ln>
                      </wps:spPr>
                      <wps:txbx>
                        <w:txbxContent>
                          <w:p w:rsidR="00DF06BD" w:rsidRPr="00DF06BD" w:rsidRDefault="00DF06BD" w:rsidP="00DF06BD">
                            <w:pPr>
                              <w:numPr>
                                <w:ilvl w:val="0"/>
                                <w:numId w:val="7"/>
                              </w:numPr>
                              <w:shd w:val="clear" w:color="auto" w:fill="FFFFFF"/>
                              <w:spacing w:before="100" w:beforeAutospacing="1" w:after="100" w:afterAutospacing="1" w:line="240" w:lineRule="auto"/>
                              <w:rPr>
                                <w:rFonts w:ascii="Century Gothic" w:eastAsia="Times New Roman" w:hAnsi="Century Gothic" w:cs="Times New Roman"/>
                                <w:color w:val="2D2D2D"/>
                                <w:sz w:val="20"/>
                                <w:szCs w:val="20"/>
                                <w:lang w:eastAsia="en-GB"/>
                              </w:rPr>
                            </w:pPr>
                            <w:r w:rsidRPr="00DF06BD">
                              <w:rPr>
                                <w:rFonts w:ascii="Century Gothic" w:eastAsia="Times New Roman" w:hAnsi="Century Gothic" w:cs="Times New Roman"/>
                                <w:b/>
                                <w:bCs/>
                                <w:color w:val="2D2D2D"/>
                                <w:sz w:val="20"/>
                                <w:szCs w:val="20"/>
                                <w:lang w:eastAsia="en-GB"/>
                              </w:rPr>
                              <w:t>Implied THEME</w:t>
                            </w:r>
                            <w:r w:rsidRPr="00DF06BD">
                              <w:rPr>
                                <w:rFonts w:ascii="Century Gothic" w:eastAsia="Times New Roman" w:hAnsi="Century Gothic" w:cs="Times New Roman"/>
                                <w:color w:val="2D2D2D"/>
                                <w:sz w:val="20"/>
                                <w:szCs w:val="20"/>
                                <w:lang w:eastAsia="en-GB"/>
                              </w:rPr>
                              <w:t>: Social status returns each to his or her own place.</w:t>
                            </w:r>
                          </w:p>
                          <w:p w:rsidR="00DF06BD" w:rsidRPr="00DF06BD" w:rsidRDefault="00DF06BD" w:rsidP="00DF06BD">
                            <w:pPr>
                              <w:numPr>
                                <w:ilvl w:val="0"/>
                                <w:numId w:val="7"/>
                              </w:numPr>
                              <w:shd w:val="clear" w:color="auto" w:fill="FFFFFF"/>
                              <w:spacing w:before="100" w:beforeAutospacing="1" w:after="100" w:afterAutospacing="1" w:line="240" w:lineRule="auto"/>
                              <w:rPr>
                                <w:rFonts w:ascii="Century Gothic" w:eastAsia="Times New Roman" w:hAnsi="Century Gothic" w:cs="Times New Roman"/>
                                <w:color w:val="2D2D2D"/>
                                <w:sz w:val="20"/>
                                <w:szCs w:val="20"/>
                                <w:lang w:eastAsia="en-GB"/>
                              </w:rPr>
                            </w:pPr>
                            <w:r w:rsidRPr="00DF06BD">
                              <w:rPr>
                                <w:rFonts w:ascii="Century Gothic" w:eastAsia="Times New Roman" w:hAnsi="Century Gothic" w:cs="Times New Roman"/>
                                <w:b/>
                                <w:bCs/>
                                <w:color w:val="2D2D2D"/>
                                <w:sz w:val="20"/>
                                <w:szCs w:val="20"/>
                                <w:lang w:eastAsia="en-GB"/>
                              </w:rPr>
                              <w:t>Implied THEME</w:t>
                            </w:r>
                            <w:r w:rsidRPr="00DF06BD">
                              <w:rPr>
                                <w:rFonts w:ascii="Century Gothic" w:eastAsia="Times New Roman" w:hAnsi="Century Gothic" w:cs="Times New Roman"/>
                                <w:color w:val="2D2D2D"/>
                                <w:sz w:val="20"/>
                                <w:szCs w:val="20"/>
                                <w:lang w:eastAsia="en-GB"/>
                              </w:rPr>
                              <w:t>: Inherited wealth gives you unlimited power.</w:t>
                            </w:r>
                          </w:p>
                          <w:p w:rsidR="00DF06BD" w:rsidRPr="00DF06BD" w:rsidRDefault="00DF06BD" w:rsidP="00DF06BD">
                            <w:pPr>
                              <w:numPr>
                                <w:ilvl w:val="0"/>
                                <w:numId w:val="7"/>
                              </w:numPr>
                              <w:shd w:val="clear" w:color="auto" w:fill="FFFFFF"/>
                              <w:spacing w:before="100" w:beforeAutospacing="1" w:after="100" w:afterAutospacing="1" w:line="240" w:lineRule="auto"/>
                              <w:rPr>
                                <w:rFonts w:ascii="Century Gothic" w:eastAsia="Times New Roman" w:hAnsi="Century Gothic" w:cs="Times New Roman"/>
                                <w:color w:val="2D2D2D"/>
                                <w:sz w:val="20"/>
                                <w:szCs w:val="20"/>
                                <w:lang w:eastAsia="en-GB"/>
                              </w:rPr>
                            </w:pPr>
                            <w:r w:rsidRPr="00DF06BD">
                              <w:rPr>
                                <w:rFonts w:ascii="Century Gothic" w:eastAsia="Times New Roman" w:hAnsi="Century Gothic" w:cs="Times New Roman"/>
                                <w:b/>
                                <w:bCs/>
                                <w:color w:val="2D2D2D"/>
                                <w:sz w:val="20"/>
                                <w:szCs w:val="20"/>
                                <w:lang w:eastAsia="en-GB"/>
                              </w:rPr>
                              <w:t>Implied THEME</w:t>
                            </w:r>
                            <w:r w:rsidRPr="00DF06BD">
                              <w:rPr>
                                <w:rFonts w:ascii="Century Gothic" w:eastAsia="Times New Roman" w:hAnsi="Century Gothic" w:cs="Times New Roman"/>
                                <w:color w:val="2D2D2D"/>
                                <w:sz w:val="20"/>
                                <w:szCs w:val="20"/>
                                <w:lang w:eastAsia="en-GB"/>
                              </w:rPr>
                              <w:t>: A self-made man is deserving of respect.</w:t>
                            </w:r>
                          </w:p>
                          <w:p w:rsidR="00DF06BD" w:rsidRPr="00DF06BD" w:rsidRDefault="00DF06BD" w:rsidP="00DF06BD">
                            <w:pPr>
                              <w:numPr>
                                <w:ilvl w:val="0"/>
                                <w:numId w:val="7"/>
                              </w:numPr>
                              <w:shd w:val="clear" w:color="auto" w:fill="FFFFFF"/>
                              <w:spacing w:before="100" w:beforeAutospacing="1" w:after="100" w:afterAutospacing="1" w:line="240" w:lineRule="auto"/>
                              <w:rPr>
                                <w:rFonts w:ascii="Century Gothic" w:eastAsia="Times New Roman" w:hAnsi="Century Gothic" w:cs="Times New Roman"/>
                                <w:color w:val="2D2D2D"/>
                                <w:sz w:val="20"/>
                                <w:szCs w:val="20"/>
                                <w:lang w:eastAsia="en-GB"/>
                              </w:rPr>
                            </w:pPr>
                            <w:r w:rsidRPr="00DF06BD">
                              <w:rPr>
                                <w:rFonts w:ascii="Century Gothic" w:eastAsia="Times New Roman" w:hAnsi="Century Gothic" w:cs="Times New Roman"/>
                                <w:b/>
                                <w:bCs/>
                                <w:color w:val="2D2D2D"/>
                                <w:sz w:val="20"/>
                                <w:szCs w:val="20"/>
                                <w:lang w:eastAsia="en-GB"/>
                              </w:rPr>
                              <w:t>Implied THEME</w:t>
                            </w:r>
                            <w:r w:rsidRPr="00DF06BD">
                              <w:rPr>
                                <w:rFonts w:ascii="Century Gothic" w:eastAsia="Times New Roman" w:hAnsi="Century Gothic" w:cs="Times New Roman"/>
                                <w:color w:val="2D2D2D"/>
                                <w:sz w:val="20"/>
                                <w:szCs w:val="20"/>
                                <w:lang w:eastAsia="en-GB"/>
                              </w:rPr>
                              <w:t>: Power and selfishness determine social status.</w:t>
                            </w:r>
                          </w:p>
                          <w:p w:rsidR="00DF06BD" w:rsidRPr="00DF06BD" w:rsidRDefault="00DF06BD" w:rsidP="00DF06BD">
                            <w:pPr>
                              <w:numPr>
                                <w:ilvl w:val="0"/>
                                <w:numId w:val="7"/>
                              </w:numPr>
                              <w:shd w:val="clear" w:color="auto" w:fill="FFFFFF"/>
                              <w:spacing w:before="100" w:beforeAutospacing="1" w:after="100" w:afterAutospacing="1" w:line="240" w:lineRule="auto"/>
                              <w:rPr>
                                <w:rFonts w:ascii="Century Gothic" w:eastAsia="Times New Roman" w:hAnsi="Century Gothic" w:cs="Times New Roman"/>
                                <w:color w:val="2D2D2D"/>
                                <w:sz w:val="20"/>
                                <w:szCs w:val="20"/>
                                <w:lang w:eastAsia="en-GB"/>
                              </w:rPr>
                            </w:pPr>
                            <w:r w:rsidRPr="00DF06BD">
                              <w:rPr>
                                <w:rFonts w:ascii="Century Gothic" w:eastAsia="Times New Roman" w:hAnsi="Century Gothic" w:cs="Times New Roman"/>
                                <w:b/>
                                <w:bCs/>
                                <w:color w:val="2D2D2D"/>
                                <w:sz w:val="20"/>
                                <w:szCs w:val="20"/>
                                <w:lang w:eastAsia="en-GB"/>
                              </w:rPr>
                              <w:t>Implied THEME</w:t>
                            </w:r>
                            <w:r w:rsidRPr="00DF06BD">
                              <w:rPr>
                                <w:rFonts w:ascii="Century Gothic" w:eastAsia="Times New Roman" w:hAnsi="Century Gothic" w:cs="Times New Roman"/>
                                <w:color w:val="2D2D2D"/>
                                <w:sz w:val="20"/>
                                <w:szCs w:val="20"/>
                                <w:lang w:eastAsia="en-GB"/>
                              </w:rPr>
                              <w:t>: Selflessness and adversity make you a victim of the rich.</w:t>
                            </w:r>
                          </w:p>
                          <w:p w:rsidR="00DF06BD" w:rsidRDefault="00DF06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left:0;text-align:left;margin-left:76.05pt;margin-top:20.65pt;width:400.7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" fillcolor="white [3201]" strokeweight=".5pt">
                <v:textbox>
                  <w:txbxContent>
                    <w:p w:rsidR="00DF06BD" w:rsidRPr="00DF06BD" w:rsidRDefault="00DF06BD" w:rsidP="00DF06BD">
                      <w:pPr>
                        <w:numPr>
                          <w:ilvl w:val="0"/>
                          <w:numId w:val="7"/>
                        </w:numPr>
                        <w:shd w:val="clear" w:color="auto" w:fill="FFFFFF"/>
                        <w:spacing w:before="100" w:beforeAutospacing="1" w:after="100" w:afterAutospacing="1" w:line="240" w:lineRule="auto"/>
                        <w:rPr>
                          <w:rFonts w:ascii="Century Gothic" w:eastAsia="Times New Roman" w:hAnsi="Century Gothic" w:cs="Times New Roman"/>
                          <w:color w:val="2D2D2D"/>
                          <w:sz w:val="20"/>
                          <w:szCs w:val="20"/>
                          <w:lang w:eastAsia="en-GB"/>
                        </w:rPr>
                      </w:pPr>
                      <w:r w:rsidRPr="00DF06BD">
                        <w:rPr>
                          <w:rFonts w:ascii="Century Gothic" w:eastAsia="Times New Roman" w:hAnsi="Century Gothic" w:cs="Times New Roman"/>
                          <w:b/>
                          <w:bCs/>
                          <w:color w:val="2D2D2D"/>
                          <w:sz w:val="20"/>
                          <w:szCs w:val="20"/>
                          <w:lang w:eastAsia="en-GB"/>
                        </w:rPr>
                        <w:t>Implied THEME</w:t>
                      </w:r>
                      <w:r w:rsidRPr="00DF06BD">
                        <w:rPr>
                          <w:rFonts w:ascii="Century Gothic" w:eastAsia="Times New Roman" w:hAnsi="Century Gothic" w:cs="Times New Roman"/>
                          <w:color w:val="2D2D2D"/>
                          <w:sz w:val="20"/>
                          <w:szCs w:val="20"/>
                          <w:lang w:eastAsia="en-GB"/>
                        </w:rPr>
                        <w:t>: Social status returns each to his or her own place.</w:t>
                      </w:r>
                    </w:p>
                    <w:p w:rsidR="00DF06BD" w:rsidRPr="00DF06BD" w:rsidRDefault="00DF06BD" w:rsidP="00DF06BD">
                      <w:pPr>
                        <w:numPr>
                          <w:ilvl w:val="0"/>
                          <w:numId w:val="7"/>
                        </w:numPr>
                        <w:shd w:val="clear" w:color="auto" w:fill="FFFFFF"/>
                        <w:spacing w:before="100" w:beforeAutospacing="1" w:after="100" w:afterAutospacing="1" w:line="240" w:lineRule="auto"/>
                        <w:rPr>
                          <w:rFonts w:ascii="Century Gothic" w:eastAsia="Times New Roman" w:hAnsi="Century Gothic" w:cs="Times New Roman"/>
                          <w:color w:val="2D2D2D"/>
                          <w:sz w:val="20"/>
                          <w:szCs w:val="20"/>
                          <w:lang w:eastAsia="en-GB"/>
                        </w:rPr>
                      </w:pPr>
                      <w:r w:rsidRPr="00DF06BD">
                        <w:rPr>
                          <w:rFonts w:ascii="Century Gothic" w:eastAsia="Times New Roman" w:hAnsi="Century Gothic" w:cs="Times New Roman"/>
                          <w:b/>
                          <w:bCs/>
                          <w:color w:val="2D2D2D"/>
                          <w:sz w:val="20"/>
                          <w:szCs w:val="20"/>
                          <w:lang w:eastAsia="en-GB"/>
                        </w:rPr>
                        <w:t>Implied THEME</w:t>
                      </w:r>
                      <w:r w:rsidRPr="00DF06BD">
                        <w:rPr>
                          <w:rFonts w:ascii="Century Gothic" w:eastAsia="Times New Roman" w:hAnsi="Century Gothic" w:cs="Times New Roman"/>
                          <w:color w:val="2D2D2D"/>
                          <w:sz w:val="20"/>
                          <w:szCs w:val="20"/>
                          <w:lang w:eastAsia="en-GB"/>
                        </w:rPr>
                        <w:t>: Inherited wealth gives you unlimited power.</w:t>
                      </w:r>
                    </w:p>
                    <w:p w:rsidR="00DF06BD" w:rsidRPr="00DF06BD" w:rsidRDefault="00DF06BD" w:rsidP="00DF06BD">
                      <w:pPr>
                        <w:numPr>
                          <w:ilvl w:val="0"/>
                          <w:numId w:val="7"/>
                        </w:numPr>
                        <w:shd w:val="clear" w:color="auto" w:fill="FFFFFF"/>
                        <w:spacing w:before="100" w:beforeAutospacing="1" w:after="100" w:afterAutospacing="1" w:line="240" w:lineRule="auto"/>
                        <w:rPr>
                          <w:rFonts w:ascii="Century Gothic" w:eastAsia="Times New Roman" w:hAnsi="Century Gothic" w:cs="Times New Roman"/>
                          <w:color w:val="2D2D2D"/>
                          <w:sz w:val="20"/>
                          <w:szCs w:val="20"/>
                          <w:lang w:eastAsia="en-GB"/>
                        </w:rPr>
                      </w:pPr>
                      <w:r w:rsidRPr="00DF06BD">
                        <w:rPr>
                          <w:rFonts w:ascii="Century Gothic" w:eastAsia="Times New Roman" w:hAnsi="Century Gothic" w:cs="Times New Roman"/>
                          <w:b/>
                          <w:bCs/>
                          <w:color w:val="2D2D2D"/>
                          <w:sz w:val="20"/>
                          <w:szCs w:val="20"/>
                          <w:lang w:eastAsia="en-GB"/>
                        </w:rPr>
                        <w:t>Implied THEME</w:t>
                      </w:r>
                      <w:r w:rsidRPr="00DF06BD">
                        <w:rPr>
                          <w:rFonts w:ascii="Century Gothic" w:eastAsia="Times New Roman" w:hAnsi="Century Gothic" w:cs="Times New Roman"/>
                          <w:color w:val="2D2D2D"/>
                          <w:sz w:val="20"/>
                          <w:szCs w:val="20"/>
                          <w:lang w:eastAsia="en-GB"/>
                        </w:rPr>
                        <w:t>: A self-made man is deserving of respect.</w:t>
                      </w:r>
                    </w:p>
                    <w:p w:rsidR="00DF06BD" w:rsidRPr="00DF06BD" w:rsidRDefault="00DF06BD" w:rsidP="00DF06BD">
                      <w:pPr>
                        <w:numPr>
                          <w:ilvl w:val="0"/>
                          <w:numId w:val="7"/>
                        </w:numPr>
                        <w:shd w:val="clear" w:color="auto" w:fill="FFFFFF"/>
                        <w:spacing w:before="100" w:beforeAutospacing="1" w:after="100" w:afterAutospacing="1" w:line="240" w:lineRule="auto"/>
                        <w:rPr>
                          <w:rFonts w:ascii="Century Gothic" w:eastAsia="Times New Roman" w:hAnsi="Century Gothic" w:cs="Times New Roman"/>
                          <w:color w:val="2D2D2D"/>
                          <w:sz w:val="20"/>
                          <w:szCs w:val="20"/>
                          <w:lang w:eastAsia="en-GB"/>
                        </w:rPr>
                      </w:pPr>
                      <w:r w:rsidRPr="00DF06BD">
                        <w:rPr>
                          <w:rFonts w:ascii="Century Gothic" w:eastAsia="Times New Roman" w:hAnsi="Century Gothic" w:cs="Times New Roman"/>
                          <w:b/>
                          <w:bCs/>
                          <w:color w:val="2D2D2D"/>
                          <w:sz w:val="20"/>
                          <w:szCs w:val="20"/>
                          <w:lang w:eastAsia="en-GB"/>
                        </w:rPr>
                        <w:t>Implied THEME</w:t>
                      </w:r>
                      <w:r w:rsidRPr="00DF06BD">
                        <w:rPr>
                          <w:rFonts w:ascii="Century Gothic" w:eastAsia="Times New Roman" w:hAnsi="Century Gothic" w:cs="Times New Roman"/>
                          <w:color w:val="2D2D2D"/>
                          <w:sz w:val="20"/>
                          <w:szCs w:val="20"/>
                          <w:lang w:eastAsia="en-GB"/>
                        </w:rPr>
                        <w:t>: Power and selfishness determine social status.</w:t>
                      </w:r>
                    </w:p>
                    <w:p w:rsidR="00DF06BD" w:rsidRPr="00DF06BD" w:rsidRDefault="00DF06BD" w:rsidP="00DF06BD">
                      <w:pPr>
                        <w:numPr>
                          <w:ilvl w:val="0"/>
                          <w:numId w:val="7"/>
                        </w:numPr>
                        <w:shd w:val="clear" w:color="auto" w:fill="FFFFFF"/>
                        <w:spacing w:before="100" w:beforeAutospacing="1" w:after="100" w:afterAutospacing="1" w:line="240" w:lineRule="auto"/>
                        <w:rPr>
                          <w:rFonts w:ascii="Century Gothic" w:eastAsia="Times New Roman" w:hAnsi="Century Gothic" w:cs="Times New Roman"/>
                          <w:color w:val="2D2D2D"/>
                          <w:sz w:val="20"/>
                          <w:szCs w:val="20"/>
                          <w:lang w:eastAsia="en-GB"/>
                        </w:rPr>
                      </w:pPr>
                      <w:r w:rsidRPr="00DF06BD">
                        <w:rPr>
                          <w:rFonts w:ascii="Century Gothic" w:eastAsia="Times New Roman" w:hAnsi="Century Gothic" w:cs="Times New Roman"/>
                          <w:b/>
                          <w:bCs/>
                          <w:color w:val="2D2D2D"/>
                          <w:sz w:val="20"/>
                          <w:szCs w:val="20"/>
                          <w:lang w:eastAsia="en-GB"/>
                        </w:rPr>
                        <w:t>Implied THEME</w:t>
                      </w:r>
                      <w:r w:rsidRPr="00DF06BD">
                        <w:rPr>
                          <w:rFonts w:ascii="Century Gothic" w:eastAsia="Times New Roman" w:hAnsi="Century Gothic" w:cs="Times New Roman"/>
                          <w:color w:val="2D2D2D"/>
                          <w:sz w:val="20"/>
                          <w:szCs w:val="20"/>
                          <w:lang w:eastAsia="en-GB"/>
                        </w:rPr>
                        <w:t>: Selflessness and adversity make you a victim of the rich.</w:t>
                      </w:r>
                    </w:p>
                    <w:p w:rsidR="00DF06BD" w:rsidRDefault="00DF06BD"/>
                  </w:txbxContent>
                </v:textbox>
              </v:shape>
            </w:pict>
          </mc:Fallback>
        </mc:AlternateContent>
      </w:r>
      <w:r w:rsidR="005B3230" w:rsidRPr="005B3230">
        <w:rPr>
          <w:rFonts w:ascii="Century Gothic" w:hAnsi="Century Gothic"/>
        </w:rPr>
        <w:t>SAMPLE: What is the topic?</w:t>
      </w:r>
      <w:r>
        <w:rPr>
          <w:rFonts w:ascii="Century Gothic" w:hAnsi="Century Gothic"/>
        </w:rPr>
        <w:t xml:space="preserve"> Some examples are listed below:</w:t>
      </w:r>
    </w:p>
    <w:p w:rsidR="00DF06BD" w:rsidRDefault="00DF06BD" w:rsidP="005B3230">
      <w:pPr>
        <w:jc w:val="center"/>
        <w:rPr>
          <w:rFonts w:ascii="Century Gothic" w:hAnsi="Century Gothic"/>
        </w:rPr>
      </w:pPr>
    </w:p>
    <w:p w:rsidR="00DF06BD" w:rsidRDefault="00DF06BD" w:rsidP="005B3230">
      <w:pPr>
        <w:jc w:val="center"/>
        <w:rPr>
          <w:rFonts w:ascii="Century Gothic" w:hAnsi="Century Gothic"/>
        </w:rPr>
      </w:pPr>
    </w:p>
    <w:p w:rsidR="00DF06BD" w:rsidRDefault="00DF06BD" w:rsidP="005B3230">
      <w:pPr>
        <w:jc w:val="center"/>
        <w:rPr>
          <w:rFonts w:ascii="Century Gothic" w:hAnsi="Century Gothic"/>
        </w:rPr>
      </w:pPr>
    </w:p>
    <w:p w:rsidR="00DF06BD" w:rsidRPr="005B3230" w:rsidRDefault="00DF06BD" w:rsidP="005B3230">
      <w:pPr>
        <w:jc w:val="center"/>
        <w:rPr>
          <w:rFonts w:ascii="Century Gothic" w:hAnsi="Century Gothic"/>
        </w:rPr>
      </w:pPr>
    </w:p>
    <w:p w:rsidR="005B3230" w:rsidRPr="005B3230" w:rsidRDefault="005B3230" w:rsidP="005B3230">
      <w:pPr>
        <w:jc w:val="center"/>
        <w:rPr>
          <w:rFonts w:ascii="Century Gothic" w:hAnsi="Century Gothic"/>
        </w:rPr>
      </w:pPr>
      <w:r w:rsidRPr="005B3230">
        <w:rPr>
          <w:rFonts w:ascii="Century Gothic" w:hAnsi="Century Gothic"/>
        </w:rPr>
        <w:t>What textual evidence supports the emerging theme or central idea?</w:t>
      </w:r>
    </w:p>
    <w:p w:rsidR="005B3230" w:rsidRPr="005B3230" w:rsidRDefault="005B3230" w:rsidP="00DF06BD">
      <w:pPr>
        <w:rPr>
          <w:rFonts w:ascii="Century Gothic" w:hAnsi="Century Gothic"/>
        </w:rPr>
      </w:pPr>
      <w:r w:rsidRPr="005B3230">
        <w:rPr>
          <w:rFonts w:ascii="Century Gothic" w:hAnsi="Century Gothic"/>
        </w:rPr>
        <w:t>Question:</w:t>
      </w:r>
    </w:p>
    <w:p w:rsidR="005B3230" w:rsidRPr="005B3230" w:rsidRDefault="005B3230" w:rsidP="00DF06BD">
      <w:pPr>
        <w:rPr>
          <w:rFonts w:ascii="Century Gothic" w:hAnsi="Century Gothic"/>
        </w:rPr>
      </w:pPr>
      <w:r w:rsidRPr="005B3230">
        <w:rPr>
          <w:rFonts w:ascii="Century Gothic" w:hAnsi="Century Gothic"/>
        </w:rPr>
        <w:t>Question:</w:t>
      </w:r>
    </w:p>
    <w:p w:rsidR="00BB63B2" w:rsidRDefault="00DF06BD" w:rsidP="00DF06BD">
      <w:pPr>
        <w:rPr>
          <w:rFonts w:ascii="Century Gothic" w:hAnsi="Century Gothic"/>
        </w:rPr>
      </w:pPr>
      <w:r>
        <w:rPr>
          <w:noProof/>
          <w:lang w:eastAsia="en-GB"/>
        </w:rPr>
        <w:drawing>
          <wp:anchor distT="0" distB="0" distL="114300" distR="114300" simplePos="0" relativeHeight="251666432" behindDoc="0" locked="0" layoutInCell="1" allowOverlap="1">
            <wp:simplePos x="0" y="0"/>
            <wp:positionH relativeFrom="page">
              <wp:posOffset>238125</wp:posOffset>
            </wp:positionH>
            <wp:positionV relativeFrom="paragraph">
              <wp:posOffset>212725</wp:posOffset>
            </wp:positionV>
            <wp:extent cx="7187565" cy="584390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0157" t="35096" r="31063" b="10865"/>
                    <a:stretch/>
                  </pic:blipFill>
                  <pic:spPr bwMode="auto">
                    <a:xfrm>
                      <a:off x="0" y="0"/>
                      <a:ext cx="7187565" cy="584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3230" w:rsidRPr="005B3230">
        <w:rPr>
          <w:rFonts w:ascii="Century Gothic" w:hAnsi="Century Gothic"/>
        </w:rPr>
        <w:t>Question:</w:t>
      </w: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A81EDB" w:rsidP="0022090F">
      <w:pPr>
        <w:jc w:val="center"/>
        <w:rPr>
          <w:rFonts w:ascii="Century Gothic" w:hAnsi="Century Gothic"/>
        </w:rPr>
      </w:pPr>
      <w:r>
        <w:rPr>
          <w:noProof/>
          <w:lang w:eastAsia="en-GB"/>
        </w:rPr>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282271</wp:posOffset>
                </wp:positionV>
                <wp:extent cx="1677173" cy="1049407"/>
                <wp:effectExtent l="0" t="0" r="18415" b="17780"/>
                <wp:wrapNone/>
                <wp:docPr id="8" name="Text Box 8"/>
                <wp:cNvGraphicFramePr/>
                <a:graphic xmlns:a="http://schemas.openxmlformats.org/drawingml/2006/main">
                  <a:graphicData uri="http://schemas.microsoft.com/office/word/2010/wordprocessingShape">
                    <wps:wsp>
                      <wps:cNvSpPr txBox="1"/>
                      <wps:spPr>
                        <a:xfrm>
                          <a:off x="0" y="0"/>
                          <a:ext cx="1677173" cy="1049407"/>
                        </a:xfrm>
                        <a:prstGeom prst="rect">
                          <a:avLst/>
                        </a:prstGeom>
                        <a:solidFill>
                          <a:schemeClr val="lt1"/>
                        </a:solidFill>
                        <a:ln w="6350">
                          <a:solidFill>
                            <a:prstClr val="black"/>
                          </a:solidFill>
                        </a:ln>
                      </wps:spPr>
                      <wps:txbx>
                        <w:txbxContent>
                          <w:p w:rsidR="00A81EDB" w:rsidRDefault="00A81EDB" w:rsidP="00A81EDB">
                            <w:pPr>
                              <w:jc w:val="center"/>
                              <w:rPr>
                                <w:lang w:val="en-US"/>
                              </w:rPr>
                            </w:pPr>
                          </w:p>
                          <w:p w:rsidR="00A81EDB" w:rsidRPr="00A81EDB" w:rsidRDefault="00A81EDB" w:rsidP="00A81EDB">
                            <w:pPr>
                              <w:jc w:val="center"/>
                              <w:rPr>
                                <w:lang w:val="en-US"/>
                              </w:rPr>
                            </w:pPr>
                            <w:r>
                              <w:rPr>
                                <w:lang w:val="en-US"/>
                              </w:rPr>
                              <w:t>Criteria for Theme 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0;margin-top:22.25pt;width:132.05pt;height:82.6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" fillcolor="white [3201]" strokeweight=".5pt">
                <v:textbox>
                  <w:txbxContent>
                    <w:p w:rsidR="00A81EDB" w:rsidRDefault="00A81EDB" w:rsidP="00A81EDB">
                      <w:pPr>
                        <w:jc w:val="center"/>
                        <w:rPr>
                          <w:lang w:val="en-US"/>
                        </w:rPr>
                      </w:pPr>
                    </w:p>
                    <w:p w:rsidR="00A81EDB" w:rsidRPr="00A81EDB" w:rsidRDefault="00A81EDB" w:rsidP="00A81EDB">
                      <w:pPr>
                        <w:jc w:val="center"/>
                        <w:rPr>
                          <w:lang w:val="en-US"/>
                        </w:rPr>
                      </w:pPr>
                      <w:r>
                        <w:rPr>
                          <w:lang w:val="en-US"/>
                        </w:rPr>
                        <w:t>Criteria for Theme statement</w:t>
                      </w:r>
                    </w:p>
                  </w:txbxContent>
                </v:textbox>
                <w10:wrap anchorx="margin"/>
              </v:shape>
            </w:pict>
          </mc:Fallback>
        </mc:AlternateContent>
      </w:r>
      <w:r w:rsidR="005B3230">
        <w:rPr>
          <w:noProof/>
          <w:lang w:eastAsia="en-GB"/>
        </w:rPr>
        <w:drawing>
          <wp:anchor distT="0" distB="0" distL="114300" distR="114300" simplePos="0" relativeHeight="251667456" behindDoc="0" locked="0" layoutInCell="1" allowOverlap="1">
            <wp:simplePos x="0" y="0"/>
            <wp:positionH relativeFrom="margin">
              <wp:posOffset>-115570</wp:posOffset>
            </wp:positionH>
            <wp:positionV relativeFrom="paragraph">
              <wp:posOffset>281940</wp:posOffset>
            </wp:positionV>
            <wp:extent cx="6981190" cy="5859780"/>
            <wp:effectExtent l="0" t="0" r="0" b="76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6680" t="18722" r="26895" b="8948"/>
                    <a:stretch/>
                  </pic:blipFill>
                  <pic:spPr bwMode="auto">
                    <a:xfrm>
                      <a:off x="0" y="0"/>
                      <a:ext cx="6981190" cy="5859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BB63B2" w:rsidRDefault="00BB63B2" w:rsidP="0022090F">
      <w:pPr>
        <w:jc w:val="center"/>
        <w:rPr>
          <w:rFonts w:ascii="Century Gothic" w:hAnsi="Century Gothic"/>
        </w:rPr>
      </w:pPr>
    </w:p>
    <w:p w:rsidR="006D3A77" w:rsidRDefault="006D3A77" w:rsidP="0022090F">
      <w:pPr>
        <w:jc w:val="center"/>
        <w:rPr>
          <w:rFonts w:ascii="Century Gothic" w:hAnsi="Century Gothic"/>
        </w:rPr>
      </w:pPr>
    </w:p>
    <w:p w:rsidR="006D3A77" w:rsidRDefault="006D3A77" w:rsidP="0022090F">
      <w:pPr>
        <w:jc w:val="center"/>
        <w:rPr>
          <w:rFonts w:ascii="Century Gothic" w:hAnsi="Century Gothic"/>
        </w:rPr>
      </w:pPr>
    </w:p>
    <w:p w:rsidR="006D3A77" w:rsidRDefault="006D3A77" w:rsidP="0022090F">
      <w:pPr>
        <w:jc w:val="center"/>
        <w:rPr>
          <w:rFonts w:ascii="Century Gothic" w:hAnsi="Century Gothic"/>
        </w:rPr>
      </w:pPr>
    </w:p>
    <w:p w:rsidR="006D3A77" w:rsidRDefault="009C3062" w:rsidP="0022090F">
      <w:pPr>
        <w:jc w:val="center"/>
        <w:rPr>
          <w:rFonts w:ascii="Century Gothic" w:hAnsi="Century Gothic"/>
        </w:rPr>
      </w:pPr>
      <w:r>
        <w:rPr>
          <w:noProof/>
          <w:lang w:eastAsia="en-GB"/>
        </w:rPr>
        <w:lastRenderedPageBreak/>
        <w:drawing>
          <wp:anchor distT="0" distB="0" distL="114300" distR="114300" simplePos="0" relativeHeight="251710464" behindDoc="0" locked="0" layoutInCell="1" allowOverlap="1">
            <wp:simplePos x="0" y="0"/>
            <wp:positionH relativeFrom="column">
              <wp:posOffset>3976</wp:posOffset>
            </wp:positionH>
            <wp:positionV relativeFrom="paragraph">
              <wp:posOffset>3976</wp:posOffset>
            </wp:positionV>
            <wp:extent cx="6645910" cy="686969"/>
            <wp:effectExtent l="0" t="0" r="2540" b="0"/>
            <wp:wrapSquare wrapText="bothSides"/>
            <wp:docPr id="42" name="Picture 42" descr="High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igh Performa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45910" cy="6869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A77" w:rsidRDefault="00C10B52" w:rsidP="0022090F">
      <w:pPr>
        <w:jc w:val="center"/>
        <w:rPr>
          <w:rFonts w:ascii="Century Gothic" w:hAnsi="Century Gothic"/>
        </w:rPr>
      </w:pPr>
      <w:r>
        <w:rPr>
          <w:rFonts w:ascii="Century Gothic" w:hAnsi="Century Gothic"/>
        </w:rPr>
        <w:t>You will receive a level for each task set out in the booklet.</w:t>
      </w:r>
    </w:p>
    <w:tbl>
      <w:tblPr>
        <w:tblStyle w:val="TableGrid"/>
        <w:tblW w:w="10485" w:type="dxa"/>
        <w:tblLook w:val="01E0" w:firstRow="1" w:lastRow="1" w:firstColumn="1" w:lastColumn="1" w:noHBand="0" w:noVBand="0"/>
      </w:tblPr>
      <w:tblGrid>
        <w:gridCol w:w="1368"/>
        <w:gridCol w:w="2496"/>
        <w:gridCol w:w="2496"/>
        <w:gridCol w:w="4125"/>
      </w:tblGrid>
      <w:tr w:rsidR="006D3A77" w:rsidTr="006D3A77">
        <w:tc>
          <w:tcPr>
            <w:tcW w:w="1368" w:type="dxa"/>
            <w:shd w:val="clear" w:color="auto" w:fill="E6E6E6"/>
          </w:tcPr>
          <w:p w:rsidR="006D3A77" w:rsidRPr="005C0BCE" w:rsidRDefault="006D3A77" w:rsidP="00516CD1">
            <w:pPr>
              <w:spacing w:before="120" w:after="120"/>
              <w:jc w:val="center"/>
              <w:rPr>
                <w:b/>
                <w:bCs/>
              </w:rPr>
            </w:pPr>
            <w:r w:rsidRPr="00506F32">
              <w:rPr>
                <w:b/>
                <w:bCs/>
                <w:spacing w:val="20"/>
              </w:rPr>
              <w:t>Criteria</w:t>
            </w:r>
          </w:p>
        </w:tc>
        <w:tc>
          <w:tcPr>
            <w:tcW w:w="9117" w:type="dxa"/>
            <w:gridSpan w:val="3"/>
            <w:shd w:val="clear" w:color="auto" w:fill="E6E6E6"/>
          </w:tcPr>
          <w:p w:rsidR="006D3A77" w:rsidRPr="00506F32" w:rsidRDefault="006D3A77" w:rsidP="00516CD1">
            <w:pPr>
              <w:spacing w:before="120" w:after="120"/>
              <w:jc w:val="center"/>
              <w:rPr>
                <w:b/>
                <w:bCs/>
                <w:spacing w:val="20"/>
              </w:rPr>
            </w:pPr>
            <w:r w:rsidRPr="00506F32">
              <w:rPr>
                <w:b/>
                <w:bCs/>
                <w:spacing w:val="20"/>
              </w:rPr>
              <w:t>Descriptors</w:t>
            </w:r>
          </w:p>
        </w:tc>
      </w:tr>
      <w:tr w:rsidR="00C10B52" w:rsidTr="006D3A77">
        <w:trPr>
          <w:trHeight w:val="945"/>
        </w:trPr>
        <w:tc>
          <w:tcPr>
            <w:tcW w:w="1368" w:type="dxa"/>
          </w:tcPr>
          <w:p w:rsidR="00C10B52" w:rsidRPr="005C0BCE" w:rsidRDefault="00C10B52" w:rsidP="00516CD1">
            <w:pPr>
              <w:spacing w:before="120" w:after="120"/>
              <w:rPr>
                <w:b/>
                <w:bCs/>
              </w:rPr>
            </w:pPr>
          </w:p>
        </w:tc>
        <w:tc>
          <w:tcPr>
            <w:tcW w:w="2496" w:type="dxa"/>
            <w:tcBorders>
              <w:bottom w:val="dashed" w:sz="4" w:space="0" w:color="auto"/>
            </w:tcBorders>
          </w:tcPr>
          <w:p w:rsidR="00C10B52" w:rsidRPr="00C10B52" w:rsidRDefault="00C10B52" w:rsidP="00C10B52">
            <w:pPr>
              <w:spacing w:before="120" w:after="120"/>
              <w:jc w:val="center"/>
              <w:rPr>
                <w:b/>
                <w:u w:val="single"/>
              </w:rPr>
            </w:pPr>
            <w:r w:rsidRPr="00C10B52">
              <w:rPr>
                <w:b/>
                <w:color w:val="70AD47" w:themeColor="accent6"/>
                <w:u w:val="single"/>
              </w:rPr>
              <w:t>Exceeding</w:t>
            </w:r>
          </w:p>
        </w:tc>
        <w:tc>
          <w:tcPr>
            <w:tcW w:w="2496" w:type="dxa"/>
            <w:tcBorders>
              <w:bottom w:val="dashed" w:sz="4" w:space="0" w:color="auto"/>
            </w:tcBorders>
          </w:tcPr>
          <w:p w:rsidR="00C10B52" w:rsidRPr="00C10B52" w:rsidRDefault="00C10B52" w:rsidP="00C10B52">
            <w:pPr>
              <w:spacing w:before="120" w:after="120"/>
              <w:jc w:val="center"/>
              <w:rPr>
                <w:b/>
                <w:u w:val="single"/>
              </w:rPr>
            </w:pPr>
            <w:r w:rsidRPr="00C10B52">
              <w:rPr>
                <w:b/>
                <w:color w:val="ED7D31" w:themeColor="accent2"/>
                <w:u w:val="single"/>
              </w:rPr>
              <w:t>Secure</w:t>
            </w:r>
          </w:p>
        </w:tc>
        <w:tc>
          <w:tcPr>
            <w:tcW w:w="4125" w:type="dxa"/>
            <w:tcBorders>
              <w:bottom w:val="dashed" w:sz="4" w:space="0" w:color="auto"/>
            </w:tcBorders>
          </w:tcPr>
          <w:p w:rsidR="00C10B52" w:rsidRPr="00C10B52" w:rsidRDefault="00C10B52" w:rsidP="00C10B52">
            <w:pPr>
              <w:spacing w:before="120" w:after="120"/>
              <w:jc w:val="center"/>
              <w:rPr>
                <w:b/>
                <w:u w:val="single"/>
              </w:rPr>
            </w:pPr>
            <w:r w:rsidRPr="00C10B52">
              <w:rPr>
                <w:b/>
                <w:color w:val="FF0000"/>
                <w:u w:val="single"/>
              </w:rPr>
              <w:t>Unsatisfactory – Requires Intervention</w:t>
            </w:r>
          </w:p>
        </w:tc>
      </w:tr>
      <w:tr w:rsidR="006D3A77" w:rsidTr="006D3A77">
        <w:trPr>
          <w:trHeight w:val="945"/>
        </w:trPr>
        <w:tc>
          <w:tcPr>
            <w:tcW w:w="1368" w:type="dxa"/>
            <w:vMerge w:val="restart"/>
          </w:tcPr>
          <w:p w:rsidR="006D3A77" w:rsidRPr="005C0BCE" w:rsidRDefault="006D3A77" w:rsidP="00516CD1">
            <w:pPr>
              <w:spacing w:before="120" w:after="120"/>
              <w:rPr>
                <w:b/>
                <w:bCs/>
              </w:rPr>
            </w:pPr>
            <w:r w:rsidRPr="005C0BCE">
              <w:rPr>
                <w:b/>
                <w:bCs/>
              </w:rPr>
              <w:t>Content</w:t>
            </w:r>
          </w:p>
        </w:tc>
        <w:tc>
          <w:tcPr>
            <w:tcW w:w="2496" w:type="dxa"/>
            <w:tcBorders>
              <w:bottom w:val="dashed" w:sz="4" w:space="0" w:color="auto"/>
            </w:tcBorders>
          </w:tcPr>
          <w:p w:rsidR="006D3A77" w:rsidRDefault="00C10B52" w:rsidP="00516CD1">
            <w:pPr>
              <w:spacing w:before="120" w:after="120"/>
            </w:pPr>
            <w:r>
              <w:t>I</w:t>
            </w:r>
            <w:r w:rsidR="006D3A77">
              <w:t>ncludes</w:t>
            </w:r>
            <w:r w:rsidR="006D3A77" w:rsidRPr="004F3DE4">
              <w:t xml:space="preserve"> in-depth </w:t>
            </w:r>
            <w:r w:rsidR="006D3A77">
              <w:t>rationale for choice of subject</w:t>
            </w:r>
            <w:r>
              <w:t xml:space="preserve"> matter. </w:t>
            </w:r>
          </w:p>
          <w:p w:rsidR="00C10B52" w:rsidRDefault="00C10B52" w:rsidP="00516CD1">
            <w:pPr>
              <w:spacing w:before="120" w:after="120"/>
            </w:pPr>
            <w:r>
              <w:t>Questions responded to in a perceptive, critical and reflective way.</w:t>
            </w:r>
          </w:p>
          <w:p w:rsidR="00C10B52" w:rsidRDefault="00C10B52" w:rsidP="00516CD1">
            <w:pPr>
              <w:spacing w:before="120" w:after="120"/>
            </w:pPr>
            <w:r>
              <w:t xml:space="preserve">Excellent level of knowledge shown on the text. </w:t>
            </w:r>
          </w:p>
        </w:tc>
        <w:tc>
          <w:tcPr>
            <w:tcW w:w="2496" w:type="dxa"/>
            <w:tcBorders>
              <w:bottom w:val="dashed" w:sz="4" w:space="0" w:color="auto"/>
            </w:tcBorders>
          </w:tcPr>
          <w:p w:rsidR="006D3A77" w:rsidRDefault="00C10B52" w:rsidP="00516CD1">
            <w:pPr>
              <w:spacing w:before="120" w:after="120"/>
            </w:pPr>
            <w:r>
              <w:t>Includes</w:t>
            </w:r>
            <w:r w:rsidR="006D3A77" w:rsidRPr="004F3DE4">
              <w:t xml:space="preserve"> </w:t>
            </w:r>
            <w:r w:rsidR="006D3A77">
              <w:t>rationale for choice of subject</w:t>
            </w:r>
            <w:r>
              <w:t xml:space="preserve">. </w:t>
            </w:r>
          </w:p>
          <w:p w:rsidR="00C10B52" w:rsidRDefault="00C10B52" w:rsidP="00516CD1">
            <w:pPr>
              <w:spacing w:before="120" w:after="120"/>
            </w:pPr>
            <w:r>
              <w:t>Relevant and detailed responses to questions</w:t>
            </w:r>
          </w:p>
          <w:p w:rsidR="00C10B52" w:rsidRDefault="00C10B52" w:rsidP="00516CD1">
            <w:pPr>
              <w:spacing w:before="120" w:after="120"/>
            </w:pPr>
            <w:r>
              <w:t>Good level of engagement with the texts</w:t>
            </w:r>
          </w:p>
          <w:p w:rsidR="00C10B52" w:rsidRDefault="00C10B52" w:rsidP="00516CD1">
            <w:pPr>
              <w:spacing w:before="120" w:after="120"/>
            </w:pPr>
          </w:p>
        </w:tc>
        <w:tc>
          <w:tcPr>
            <w:tcW w:w="4125" w:type="dxa"/>
            <w:tcBorders>
              <w:bottom w:val="dashed" w:sz="4" w:space="0" w:color="auto"/>
            </w:tcBorders>
          </w:tcPr>
          <w:p w:rsidR="006D3A77" w:rsidRDefault="006D3A77" w:rsidP="00516CD1">
            <w:pPr>
              <w:spacing w:before="120" w:after="120"/>
            </w:pPr>
            <w:r>
              <w:t>includes</w:t>
            </w:r>
            <w:r w:rsidRPr="004F3DE4">
              <w:t xml:space="preserve"> limited or unclear rationale for choice of subject</w:t>
            </w:r>
          </w:p>
          <w:p w:rsidR="00C10B52" w:rsidRDefault="00C10B52" w:rsidP="00C10B52">
            <w:pPr>
              <w:spacing w:before="120" w:after="120"/>
            </w:pPr>
            <w:r>
              <w:t xml:space="preserve">It is clear that texts have not been read/understood properly </w:t>
            </w:r>
          </w:p>
          <w:p w:rsidR="00C10B52" w:rsidRDefault="00C10B52" w:rsidP="00C10B52">
            <w:pPr>
              <w:spacing w:before="120" w:after="120"/>
            </w:pPr>
          </w:p>
          <w:p w:rsidR="00DF06BD" w:rsidRDefault="00DF06BD" w:rsidP="00C10B52">
            <w:pPr>
              <w:spacing w:before="120" w:after="120"/>
            </w:pPr>
            <w:r>
              <w:t xml:space="preserve">Poor level of effort demonstrated </w:t>
            </w:r>
          </w:p>
        </w:tc>
      </w:tr>
      <w:tr w:rsidR="006D3A77" w:rsidTr="006D3A77">
        <w:trPr>
          <w:trHeight w:val="990"/>
        </w:trPr>
        <w:tc>
          <w:tcPr>
            <w:tcW w:w="1368" w:type="dxa"/>
            <w:vMerge/>
          </w:tcPr>
          <w:p w:rsidR="006D3A77" w:rsidRPr="005C0BCE" w:rsidRDefault="006D3A77" w:rsidP="00516CD1">
            <w:pPr>
              <w:spacing w:before="120" w:after="120"/>
              <w:rPr>
                <w:b/>
                <w:bCs/>
              </w:rPr>
            </w:pPr>
          </w:p>
        </w:tc>
        <w:tc>
          <w:tcPr>
            <w:tcW w:w="2496" w:type="dxa"/>
            <w:tcBorders>
              <w:top w:val="dashed" w:sz="4" w:space="0" w:color="auto"/>
              <w:bottom w:val="dashed" w:sz="4" w:space="0" w:color="auto"/>
            </w:tcBorders>
          </w:tcPr>
          <w:p w:rsidR="006D3A77" w:rsidRDefault="00404A7D" w:rsidP="00516CD1">
            <w:pPr>
              <w:spacing w:before="120" w:after="120"/>
            </w:pPr>
            <w:r>
              <w:t>P</w:t>
            </w:r>
            <w:r w:rsidR="006D3A77">
              <w:t xml:space="preserve">resents </w:t>
            </w:r>
            <w:r>
              <w:t xml:space="preserve">ideas with style </w:t>
            </w:r>
            <w:r w:rsidR="006D3A77">
              <w:t>and</w:t>
            </w:r>
            <w:r w:rsidR="006D3A77" w:rsidRPr="004F3DE4">
              <w:t xml:space="preserve"> elaborates on</w:t>
            </w:r>
            <w:r w:rsidR="006D3A77">
              <w:t xml:space="preserve"> a subject relevant to the text</w:t>
            </w:r>
          </w:p>
        </w:tc>
        <w:tc>
          <w:tcPr>
            <w:tcW w:w="2496" w:type="dxa"/>
            <w:tcBorders>
              <w:top w:val="dashed" w:sz="4" w:space="0" w:color="auto"/>
              <w:bottom w:val="dashed" w:sz="4" w:space="0" w:color="auto"/>
            </w:tcBorders>
          </w:tcPr>
          <w:p w:rsidR="006D3A77" w:rsidRDefault="00404A7D" w:rsidP="00404A7D">
            <w:pPr>
              <w:spacing w:before="120" w:after="120"/>
            </w:pPr>
            <w:r>
              <w:t>P</w:t>
            </w:r>
            <w:r w:rsidR="006D3A77">
              <w:t>resents</w:t>
            </w:r>
            <w:r>
              <w:t xml:space="preserve"> ideas in a developed way</w:t>
            </w:r>
            <w:r w:rsidR="006D3A77">
              <w:t xml:space="preserve"> </w:t>
            </w:r>
            <w:r>
              <w:t xml:space="preserve">with sustained relevance </w:t>
            </w:r>
            <w:r w:rsidR="006D3A77">
              <w:t>to the text</w:t>
            </w:r>
          </w:p>
        </w:tc>
        <w:tc>
          <w:tcPr>
            <w:tcW w:w="4125" w:type="dxa"/>
            <w:tcBorders>
              <w:top w:val="dashed" w:sz="4" w:space="0" w:color="auto"/>
              <w:bottom w:val="dashed" w:sz="4" w:space="0" w:color="auto"/>
            </w:tcBorders>
          </w:tcPr>
          <w:p w:rsidR="006D3A77" w:rsidRDefault="00404A7D" w:rsidP="00404A7D">
            <w:pPr>
              <w:spacing w:before="120" w:after="120"/>
            </w:pPr>
            <w:r>
              <w:t>P</w:t>
            </w:r>
            <w:r w:rsidR="006D3A77">
              <w:t>resents</w:t>
            </w:r>
            <w:r w:rsidR="006D3A77" w:rsidRPr="004F3DE4">
              <w:t xml:space="preserve"> </w:t>
            </w:r>
            <w:r>
              <w:t>ideas/</w:t>
            </w:r>
            <w:r w:rsidR="006D3A77" w:rsidRPr="004F3DE4">
              <w:t xml:space="preserve">subject </w:t>
            </w:r>
            <w:r>
              <w:t xml:space="preserve">in a straightforward way </w:t>
            </w:r>
            <w:r w:rsidR="006D3A77" w:rsidRPr="004F3DE4">
              <w:t xml:space="preserve">with limited </w:t>
            </w:r>
            <w:r w:rsidR="006D3A77">
              <w:t>or no relevance to the text</w:t>
            </w:r>
          </w:p>
        </w:tc>
      </w:tr>
      <w:tr w:rsidR="006D3A77" w:rsidTr="006D3A77">
        <w:trPr>
          <w:trHeight w:val="1230"/>
        </w:trPr>
        <w:tc>
          <w:tcPr>
            <w:tcW w:w="1368" w:type="dxa"/>
            <w:vMerge/>
          </w:tcPr>
          <w:p w:rsidR="006D3A77" w:rsidRPr="005C0BCE" w:rsidRDefault="006D3A77" w:rsidP="00516CD1">
            <w:pPr>
              <w:spacing w:before="120" w:after="120"/>
              <w:rPr>
                <w:b/>
                <w:bCs/>
              </w:rPr>
            </w:pPr>
          </w:p>
        </w:tc>
        <w:tc>
          <w:tcPr>
            <w:tcW w:w="2496" w:type="dxa"/>
            <w:tcBorders>
              <w:top w:val="dashed" w:sz="4" w:space="0" w:color="auto"/>
              <w:bottom w:val="dashed" w:sz="4" w:space="0" w:color="auto"/>
            </w:tcBorders>
          </w:tcPr>
          <w:p w:rsidR="006D3A77" w:rsidRDefault="00404A7D" w:rsidP="00516CD1">
            <w:pPr>
              <w:spacing w:before="120" w:after="120"/>
            </w:pPr>
            <w:r>
              <w:t>E</w:t>
            </w:r>
            <w:r w:rsidR="006D3A77" w:rsidRPr="004F3DE4">
              <w:t>xplains</w:t>
            </w:r>
            <w:r w:rsidR="006D3A77">
              <w:t xml:space="preserve"> </w:t>
            </w:r>
            <w:r w:rsidR="006D3A77" w:rsidRPr="004F3DE4">
              <w:t xml:space="preserve">how new information enhances </w:t>
            </w:r>
            <w:r w:rsidR="006D3A77">
              <w:t>understanding of the text</w:t>
            </w:r>
          </w:p>
        </w:tc>
        <w:tc>
          <w:tcPr>
            <w:tcW w:w="2496" w:type="dxa"/>
            <w:tcBorders>
              <w:top w:val="dashed" w:sz="4" w:space="0" w:color="auto"/>
              <w:bottom w:val="dashed" w:sz="4" w:space="0" w:color="auto"/>
            </w:tcBorders>
          </w:tcPr>
          <w:p w:rsidR="006D3A77" w:rsidRDefault="00404A7D" w:rsidP="00516CD1">
            <w:pPr>
              <w:spacing w:before="120" w:after="120"/>
            </w:pPr>
            <w:r>
              <w:t>P</w:t>
            </w:r>
            <w:r w:rsidR="006D3A77" w:rsidRPr="004F3DE4">
              <w:t xml:space="preserve">artially explains how new information enhances </w:t>
            </w:r>
            <w:r>
              <w:t>under</w:t>
            </w:r>
            <w:r w:rsidR="006D3A77">
              <w:t>standing of the text</w:t>
            </w:r>
          </w:p>
        </w:tc>
        <w:tc>
          <w:tcPr>
            <w:tcW w:w="4125" w:type="dxa"/>
            <w:tcBorders>
              <w:top w:val="dashed" w:sz="4" w:space="0" w:color="auto"/>
              <w:bottom w:val="dashed" w:sz="4" w:space="0" w:color="auto"/>
            </w:tcBorders>
          </w:tcPr>
          <w:p w:rsidR="006D3A77" w:rsidRDefault="00404A7D" w:rsidP="00516CD1">
            <w:pPr>
              <w:spacing w:before="120" w:after="120"/>
            </w:pPr>
            <w:r>
              <w:t>D</w:t>
            </w:r>
            <w:r w:rsidR="006D3A77">
              <w:t>oes not explain</w:t>
            </w:r>
            <w:r w:rsidR="006D3A77" w:rsidRPr="004F3DE4">
              <w:t xml:space="preserve"> how new information enhances understanding of the</w:t>
            </w:r>
            <w:r w:rsidR="006D3A77">
              <w:t xml:space="preserve"> </w:t>
            </w:r>
            <w:r w:rsidR="006D3A77" w:rsidRPr="00EC1274">
              <w:t>text</w:t>
            </w:r>
            <w:r w:rsidR="006D3A77" w:rsidRPr="004F3DE4">
              <w:t xml:space="preserve"> </w:t>
            </w:r>
          </w:p>
        </w:tc>
      </w:tr>
      <w:tr w:rsidR="006D3A77" w:rsidTr="006D3A77">
        <w:trPr>
          <w:trHeight w:val="737"/>
        </w:trPr>
        <w:tc>
          <w:tcPr>
            <w:tcW w:w="1368" w:type="dxa"/>
            <w:vMerge/>
          </w:tcPr>
          <w:p w:rsidR="006D3A77" w:rsidRPr="005C0BCE" w:rsidRDefault="006D3A77" w:rsidP="00516CD1">
            <w:pPr>
              <w:spacing w:before="120" w:after="120"/>
              <w:rPr>
                <w:b/>
                <w:bCs/>
              </w:rPr>
            </w:pPr>
          </w:p>
        </w:tc>
        <w:tc>
          <w:tcPr>
            <w:tcW w:w="2496" w:type="dxa"/>
            <w:tcBorders>
              <w:top w:val="dashed" w:sz="4" w:space="0" w:color="auto"/>
            </w:tcBorders>
          </w:tcPr>
          <w:p w:rsidR="006D3A77" w:rsidRPr="004F3DE4" w:rsidRDefault="00DF06BD" w:rsidP="00516CD1">
            <w:pPr>
              <w:spacing w:before="120" w:after="120"/>
            </w:pPr>
            <w:r>
              <w:t>Sustained, sophisticated writing – 1 ½ - 2 pages for essay style questions (marked with pen image)</w:t>
            </w:r>
          </w:p>
        </w:tc>
        <w:tc>
          <w:tcPr>
            <w:tcW w:w="2496" w:type="dxa"/>
            <w:tcBorders>
              <w:top w:val="dashed" w:sz="4" w:space="0" w:color="auto"/>
            </w:tcBorders>
          </w:tcPr>
          <w:p w:rsidR="006D3A77" w:rsidRPr="004F3DE4" w:rsidRDefault="00DF06BD" w:rsidP="00516CD1">
            <w:pPr>
              <w:spacing w:before="120" w:after="120"/>
            </w:pPr>
            <w:r>
              <w:t>Accurate register writing roughly 1 page for writing tasks (marked with pen image)</w:t>
            </w:r>
          </w:p>
        </w:tc>
        <w:tc>
          <w:tcPr>
            <w:tcW w:w="4125" w:type="dxa"/>
            <w:tcBorders>
              <w:top w:val="dashed" w:sz="4" w:space="0" w:color="auto"/>
            </w:tcBorders>
          </w:tcPr>
          <w:p w:rsidR="006D3A77" w:rsidRDefault="00404A7D" w:rsidP="00516CD1">
            <w:pPr>
              <w:spacing w:before="120" w:after="120"/>
            </w:pPr>
            <w:r>
              <w:t xml:space="preserve">Underdeveloped and brief responses for tasks.  Instructions ignored. </w:t>
            </w:r>
          </w:p>
        </w:tc>
      </w:tr>
      <w:tr w:rsidR="006D3A77" w:rsidTr="006D3A77">
        <w:trPr>
          <w:trHeight w:val="960"/>
        </w:trPr>
        <w:tc>
          <w:tcPr>
            <w:tcW w:w="1368" w:type="dxa"/>
            <w:vMerge w:val="restart"/>
          </w:tcPr>
          <w:p w:rsidR="006D3A77" w:rsidRPr="005C0BCE" w:rsidRDefault="00404A7D" w:rsidP="00404A7D">
            <w:pPr>
              <w:spacing w:before="120" w:after="120"/>
              <w:rPr>
                <w:b/>
                <w:bCs/>
              </w:rPr>
            </w:pPr>
            <w:r>
              <w:rPr>
                <w:b/>
                <w:bCs/>
              </w:rPr>
              <w:t>Evidence</w:t>
            </w:r>
          </w:p>
        </w:tc>
        <w:tc>
          <w:tcPr>
            <w:tcW w:w="2496" w:type="dxa"/>
            <w:tcBorders>
              <w:bottom w:val="dashed" w:sz="4" w:space="0" w:color="auto"/>
            </w:tcBorders>
          </w:tcPr>
          <w:p w:rsidR="006D3A77" w:rsidRDefault="00404A7D" w:rsidP="00404A7D">
            <w:pPr>
              <w:spacing w:before="120" w:after="120"/>
            </w:pPr>
            <w:r>
              <w:t>P</w:t>
            </w:r>
            <w:r w:rsidR="006D3A77">
              <w:t xml:space="preserve">araphrases and </w:t>
            </w:r>
            <w:r w:rsidR="006D3A77" w:rsidRPr="004F3DE4">
              <w:t xml:space="preserve">integrates information </w:t>
            </w:r>
            <w:r>
              <w:t>effectively from the texts</w:t>
            </w:r>
            <w:r w:rsidR="006D3A77">
              <w:t xml:space="preserve"> </w:t>
            </w:r>
          </w:p>
        </w:tc>
        <w:tc>
          <w:tcPr>
            <w:tcW w:w="2496" w:type="dxa"/>
            <w:tcBorders>
              <w:bottom w:val="dashed" w:sz="4" w:space="0" w:color="auto"/>
            </w:tcBorders>
          </w:tcPr>
          <w:p w:rsidR="006D3A77" w:rsidRDefault="00404A7D" w:rsidP="00404A7D">
            <w:pPr>
              <w:spacing w:before="120" w:after="120"/>
            </w:pPr>
            <w:r>
              <w:t>P</w:t>
            </w:r>
            <w:r w:rsidR="006D3A77">
              <w:t xml:space="preserve">araphrases and </w:t>
            </w:r>
            <w:r w:rsidR="006D3A77" w:rsidRPr="004F3DE4">
              <w:t xml:space="preserve">integrates </w:t>
            </w:r>
            <w:r w:rsidR="006D3A77">
              <w:t xml:space="preserve">information </w:t>
            </w:r>
            <w:r w:rsidR="006D3A77" w:rsidRPr="004F3DE4">
              <w:t xml:space="preserve">from </w:t>
            </w:r>
            <w:r>
              <w:t>the texts</w:t>
            </w:r>
          </w:p>
        </w:tc>
        <w:tc>
          <w:tcPr>
            <w:tcW w:w="4125" w:type="dxa"/>
            <w:tcBorders>
              <w:bottom w:val="dashed" w:sz="4" w:space="0" w:color="auto"/>
            </w:tcBorders>
          </w:tcPr>
          <w:p w:rsidR="006D3A77" w:rsidRDefault="00404A7D" w:rsidP="00516CD1">
            <w:pPr>
              <w:spacing w:before="120" w:after="120"/>
            </w:pPr>
            <w:r>
              <w:t>Does not uses specific references to the text</w:t>
            </w:r>
            <w:r w:rsidR="006D3A77" w:rsidRPr="004F3DE4">
              <w:t xml:space="preserve"> </w:t>
            </w:r>
          </w:p>
        </w:tc>
      </w:tr>
      <w:tr w:rsidR="006D3A77" w:rsidTr="006D3A77">
        <w:trPr>
          <w:trHeight w:val="780"/>
        </w:trPr>
        <w:tc>
          <w:tcPr>
            <w:tcW w:w="1368" w:type="dxa"/>
            <w:vMerge/>
          </w:tcPr>
          <w:p w:rsidR="006D3A77" w:rsidRPr="005C0BCE" w:rsidRDefault="006D3A77" w:rsidP="00516CD1">
            <w:pPr>
              <w:spacing w:before="120" w:after="120"/>
              <w:rPr>
                <w:b/>
                <w:bCs/>
              </w:rPr>
            </w:pPr>
          </w:p>
        </w:tc>
        <w:tc>
          <w:tcPr>
            <w:tcW w:w="2496" w:type="dxa"/>
            <w:tcBorders>
              <w:top w:val="dashed" w:sz="4" w:space="0" w:color="auto"/>
            </w:tcBorders>
          </w:tcPr>
          <w:p w:rsidR="006D3A77" w:rsidRDefault="00404A7D" w:rsidP="00404A7D">
            <w:pPr>
              <w:spacing w:before="120" w:after="120"/>
            </w:pPr>
            <w:r>
              <w:t>Demonstrates excellent knowledge by using well-chosen references</w:t>
            </w:r>
          </w:p>
          <w:p w:rsidR="00404A7D" w:rsidRDefault="00404A7D" w:rsidP="00404A7D">
            <w:pPr>
              <w:spacing w:before="120" w:after="120"/>
            </w:pPr>
            <w:r>
              <w:t>Uses a range of subject terminology to support response</w:t>
            </w:r>
          </w:p>
        </w:tc>
        <w:tc>
          <w:tcPr>
            <w:tcW w:w="2496" w:type="dxa"/>
            <w:tcBorders>
              <w:top w:val="dashed" w:sz="4" w:space="0" w:color="auto"/>
            </w:tcBorders>
          </w:tcPr>
          <w:p w:rsidR="006D3A77" w:rsidRDefault="00404A7D" w:rsidP="00516CD1">
            <w:pPr>
              <w:spacing w:before="120" w:after="120"/>
            </w:pPr>
            <w:r>
              <w:t>Selects obvious references to the text</w:t>
            </w:r>
          </w:p>
          <w:p w:rsidR="00404A7D" w:rsidRDefault="00404A7D" w:rsidP="00516CD1">
            <w:pPr>
              <w:spacing w:before="120" w:after="120"/>
            </w:pPr>
            <w:r>
              <w:t xml:space="preserve">Uses straightforward terminology </w:t>
            </w:r>
          </w:p>
        </w:tc>
        <w:tc>
          <w:tcPr>
            <w:tcW w:w="4125" w:type="dxa"/>
            <w:tcBorders>
              <w:top w:val="dashed" w:sz="4" w:space="0" w:color="auto"/>
            </w:tcBorders>
          </w:tcPr>
          <w:p w:rsidR="006D3A77" w:rsidRDefault="00404A7D" w:rsidP="00516CD1">
            <w:pPr>
              <w:spacing w:before="120" w:after="120"/>
            </w:pPr>
            <w:r>
              <w:t>Does not demonstrate knowledge of a thorough reading</w:t>
            </w:r>
          </w:p>
        </w:tc>
      </w:tr>
      <w:tr w:rsidR="006D3A77" w:rsidTr="006D3A77">
        <w:tc>
          <w:tcPr>
            <w:tcW w:w="1368" w:type="dxa"/>
          </w:tcPr>
          <w:p w:rsidR="006D3A77" w:rsidRPr="005C0BCE" w:rsidRDefault="006D3A77" w:rsidP="00516CD1">
            <w:pPr>
              <w:spacing w:before="120" w:after="120"/>
              <w:rPr>
                <w:b/>
                <w:bCs/>
              </w:rPr>
            </w:pPr>
            <w:r w:rsidRPr="005C0BCE">
              <w:rPr>
                <w:b/>
                <w:bCs/>
              </w:rPr>
              <w:t>Language</w:t>
            </w:r>
          </w:p>
        </w:tc>
        <w:tc>
          <w:tcPr>
            <w:tcW w:w="2496" w:type="dxa"/>
          </w:tcPr>
          <w:p w:rsidR="006D3A77" w:rsidRDefault="00F85DEC" w:rsidP="00516CD1">
            <w:pPr>
              <w:spacing w:before="120" w:after="120"/>
            </w:pPr>
            <w:r>
              <w:t>W</w:t>
            </w:r>
            <w:r w:rsidR="006D3A77" w:rsidRPr="004F3DE4">
              <w:t xml:space="preserve">rites coherently with </w:t>
            </w:r>
            <w:r w:rsidR="006D3A77">
              <w:t>correct use of language structures</w:t>
            </w:r>
          </w:p>
        </w:tc>
        <w:tc>
          <w:tcPr>
            <w:tcW w:w="2496" w:type="dxa"/>
          </w:tcPr>
          <w:p w:rsidR="006D3A77" w:rsidRDefault="00F85DEC" w:rsidP="00516CD1">
            <w:pPr>
              <w:spacing w:before="120" w:after="120"/>
            </w:pPr>
            <w:r>
              <w:t>W</w:t>
            </w:r>
            <w:r w:rsidR="006D3A77" w:rsidRPr="005C0BCE">
              <w:t xml:space="preserve">rites </w:t>
            </w:r>
            <w:r w:rsidR="006D3A77">
              <w:t>with correct use of basic language structures</w:t>
            </w:r>
          </w:p>
        </w:tc>
        <w:tc>
          <w:tcPr>
            <w:tcW w:w="4125" w:type="dxa"/>
          </w:tcPr>
          <w:p w:rsidR="006D3A77" w:rsidRDefault="00F85DEC" w:rsidP="00516CD1">
            <w:pPr>
              <w:spacing w:before="120" w:after="120"/>
            </w:pPr>
            <w:r>
              <w:t>D</w:t>
            </w:r>
            <w:r w:rsidR="006D3A77" w:rsidRPr="003872F3">
              <w:t>oes not</w:t>
            </w:r>
            <w:r w:rsidR="006D3A77">
              <w:t xml:space="preserve"> </w:t>
            </w:r>
            <w:r w:rsidR="006D3A77" w:rsidRPr="003872F3">
              <w:t>write clearly,</w:t>
            </w:r>
            <w:r w:rsidR="006D3A77" w:rsidRPr="004F3DE4">
              <w:t xml:space="preserve"> </w:t>
            </w:r>
            <w:r w:rsidR="006D3A77">
              <w:t xml:space="preserve">with incorrect use of </w:t>
            </w:r>
            <w:r w:rsidR="006D3A77" w:rsidRPr="003872F3">
              <w:t xml:space="preserve"> </w:t>
            </w:r>
            <w:r w:rsidR="006D3A77" w:rsidRPr="004F3DE4">
              <w:t xml:space="preserve">basic language </w:t>
            </w:r>
            <w:r w:rsidR="006D3A77">
              <w:t>structures</w:t>
            </w:r>
          </w:p>
        </w:tc>
      </w:tr>
    </w:tbl>
    <w:p w:rsidR="006D3A77" w:rsidRPr="002E0190" w:rsidRDefault="006D3A77" w:rsidP="0022090F">
      <w:pPr>
        <w:jc w:val="center"/>
        <w:rPr>
          <w:rFonts w:ascii="Century Gothic" w:hAnsi="Century Gothic"/>
        </w:rPr>
      </w:pPr>
    </w:p>
    <w:sectPr w:rsidR="006D3A77" w:rsidRPr="002E0190" w:rsidSect="006D4BDA">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6847" w:rsidRDefault="00856847" w:rsidP="002E0190">
      <w:pPr>
        <w:spacing w:after="0" w:line="240" w:lineRule="auto"/>
      </w:pPr>
      <w:r>
        <w:separator/>
      </w:r>
    </w:p>
  </w:endnote>
  <w:endnote w:type="continuationSeparator" w:id="0">
    <w:p w:rsidR="00856847" w:rsidRDefault="00856847" w:rsidP="002E0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V Boli">
    <w:panose1 w:val="02000500030200090000"/>
    <w:charset w:val="00"/>
    <w:family w:val="auto"/>
    <w:pitch w:val="variable"/>
    <w:sig w:usb0="00000003" w:usb1="00000000" w:usb2="000001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7476133"/>
      <w:docPartObj>
        <w:docPartGallery w:val="Page Numbers (Bottom of Page)"/>
        <w:docPartUnique/>
      </w:docPartObj>
    </w:sdtPr>
    <w:sdtEndPr>
      <w:rPr>
        <w:noProof/>
      </w:rPr>
    </w:sdtEndPr>
    <w:sdtContent>
      <w:p w:rsidR="002E0190" w:rsidRDefault="002E0190">
        <w:pPr>
          <w:pStyle w:val="Footer"/>
          <w:jc w:val="center"/>
        </w:pPr>
        <w:r>
          <w:fldChar w:fldCharType="begin"/>
        </w:r>
        <w:r>
          <w:instrText xml:space="preserve"> PAGE   \* MERGEFORMAT </w:instrText>
        </w:r>
        <w:r>
          <w:fldChar w:fldCharType="separate"/>
        </w:r>
        <w:r w:rsidR="009245F8">
          <w:rPr>
            <w:noProof/>
          </w:rPr>
          <w:t>1</w:t>
        </w:r>
        <w:r>
          <w:rPr>
            <w:noProof/>
          </w:rPr>
          <w:fldChar w:fldCharType="end"/>
        </w:r>
      </w:p>
    </w:sdtContent>
  </w:sdt>
  <w:p w:rsidR="002E0190" w:rsidRDefault="002E0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6847" w:rsidRDefault="00856847" w:rsidP="002E0190">
      <w:pPr>
        <w:spacing w:after="0" w:line="240" w:lineRule="auto"/>
      </w:pPr>
      <w:r>
        <w:separator/>
      </w:r>
    </w:p>
  </w:footnote>
  <w:footnote w:type="continuationSeparator" w:id="0">
    <w:p w:rsidR="00856847" w:rsidRDefault="00856847" w:rsidP="002E01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61C6"/>
    <w:multiLevelType w:val="multilevel"/>
    <w:tmpl w:val="55EC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C7CAB"/>
    <w:multiLevelType w:val="hybridMultilevel"/>
    <w:tmpl w:val="E2FC76F0"/>
    <w:lvl w:ilvl="0" w:tplc="C332D7B6">
      <w:start w:val="4"/>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B733E"/>
    <w:multiLevelType w:val="hybridMultilevel"/>
    <w:tmpl w:val="7256DB6C"/>
    <w:lvl w:ilvl="0" w:tplc="DB4EC830">
      <w:start w:val="4"/>
      <w:numFmt w:val="bullet"/>
      <w:lvlText w:val="-"/>
      <w:lvlJc w:val="left"/>
      <w:pPr>
        <w:ind w:left="720" w:hanging="360"/>
      </w:pPr>
      <w:rPr>
        <w:rFonts w:ascii="Century Gothic" w:eastAsia="Times New Roman" w:hAnsi="Century Gothic"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C46EE3"/>
    <w:multiLevelType w:val="multilevel"/>
    <w:tmpl w:val="B7EE9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630C25"/>
    <w:multiLevelType w:val="hybridMultilevel"/>
    <w:tmpl w:val="5248F24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2E0D6DB2"/>
    <w:multiLevelType w:val="multilevel"/>
    <w:tmpl w:val="35EC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3B52F1"/>
    <w:multiLevelType w:val="hybridMultilevel"/>
    <w:tmpl w:val="51720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1"/>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BDA"/>
    <w:rsid w:val="00012F95"/>
    <w:rsid w:val="00035D7F"/>
    <w:rsid w:val="00057790"/>
    <w:rsid w:val="000C0488"/>
    <w:rsid w:val="00147889"/>
    <w:rsid w:val="001B2338"/>
    <w:rsid w:val="001B6EDC"/>
    <w:rsid w:val="0022090F"/>
    <w:rsid w:val="002333E8"/>
    <w:rsid w:val="00285183"/>
    <w:rsid w:val="002C448A"/>
    <w:rsid w:val="002E0190"/>
    <w:rsid w:val="002E520F"/>
    <w:rsid w:val="00347DF5"/>
    <w:rsid w:val="00371B01"/>
    <w:rsid w:val="00404A7D"/>
    <w:rsid w:val="00415A31"/>
    <w:rsid w:val="004315DD"/>
    <w:rsid w:val="005B3230"/>
    <w:rsid w:val="005D4435"/>
    <w:rsid w:val="00645297"/>
    <w:rsid w:val="006453D7"/>
    <w:rsid w:val="006D3A77"/>
    <w:rsid w:val="006D4BDA"/>
    <w:rsid w:val="0071458A"/>
    <w:rsid w:val="00721414"/>
    <w:rsid w:val="00790B02"/>
    <w:rsid w:val="007F7EE9"/>
    <w:rsid w:val="00803FC4"/>
    <w:rsid w:val="00856847"/>
    <w:rsid w:val="0087669A"/>
    <w:rsid w:val="008830AD"/>
    <w:rsid w:val="00883A2E"/>
    <w:rsid w:val="0089576D"/>
    <w:rsid w:val="009245F8"/>
    <w:rsid w:val="00957456"/>
    <w:rsid w:val="009B0AB1"/>
    <w:rsid w:val="009C3062"/>
    <w:rsid w:val="00A1656A"/>
    <w:rsid w:val="00A55FF8"/>
    <w:rsid w:val="00A81EDB"/>
    <w:rsid w:val="00AA5E90"/>
    <w:rsid w:val="00AB5ACA"/>
    <w:rsid w:val="00AE4DE8"/>
    <w:rsid w:val="00AF3158"/>
    <w:rsid w:val="00B20BE8"/>
    <w:rsid w:val="00B25162"/>
    <w:rsid w:val="00B569B5"/>
    <w:rsid w:val="00B6333B"/>
    <w:rsid w:val="00B63696"/>
    <w:rsid w:val="00BB63B2"/>
    <w:rsid w:val="00BC5565"/>
    <w:rsid w:val="00BC625E"/>
    <w:rsid w:val="00BF1788"/>
    <w:rsid w:val="00C10B52"/>
    <w:rsid w:val="00C13B3E"/>
    <w:rsid w:val="00C22F22"/>
    <w:rsid w:val="00C37554"/>
    <w:rsid w:val="00C46FEC"/>
    <w:rsid w:val="00C75B43"/>
    <w:rsid w:val="00C872BA"/>
    <w:rsid w:val="00C97E82"/>
    <w:rsid w:val="00D123E5"/>
    <w:rsid w:val="00D65D42"/>
    <w:rsid w:val="00D65D9D"/>
    <w:rsid w:val="00D6625C"/>
    <w:rsid w:val="00D72098"/>
    <w:rsid w:val="00D732A3"/>
    <w:rsid w:val="00D9255F"/>
    <w:rsid w:val="00DB4172"/>
    <w:rsid w:val="00DC0552"/>
    <w:rsid w:val="00DF06BD"/>
    <w:rsid w:val="00E024B1"/>
    <w:rsid w:val="00E13CAE"/>
    <w:rsid w:val="00E86FFC"/>
    <w:rsid w:val="00EA5AEC"/>
    <w:rsid w:val="00F164D4"/>
    <w:rsid w:val="00F80DA9"/>
    <w:rsid w:val="00F8255C"/>
    <w:rsid w:val="00F85DEC"/>
    <w:rsid w:val="00F921F5"/>
    <w:rsid w:val="00FB50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81AFD60"/>
  <w15:chartTrackingRefBased/>
  <w15:docId w15:val="{805C20F2-C809-44C6-B4B4-D51156FB2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ory-body-text">
    <w:name w:val="story-body-text"/>
    <w:basedOn w:val="Normal"/>
    <w:rsid w:val="006D4B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D4BDA"/>
    <w:rPr>
      <w:b/>
      <w:bCs/>
    </w:rPr>
  </w:style>
  <w:style w:type="paragraph" w:styleId="NormalWeb">
    <w:name w:val="Normal (Web)"/>
    <w:basedOn w:val="Normal"/>
    <w:uiPriority w:val="99"/>
    <w:semiHidden/>
    <w:unhideWhenUsed/>
    <w:rsid w:val="006D4B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6D4BDA"/>
    <w:rPr>
      <w:color w:val="0000FF"/>
      <w:u w:val="single"/>
    </w:rPr>
  </w:style>
  <w:style w:type="paragraph" w:styleId="Header">
    <w:name w:val="header"/>
    <w:basedOn w:val="Normal"/>
    <w:link w:val="HeaderChar"/>
    <w:uiPriority w:val="99"/>
    <w:unhideWhenUsed/>
    <w:rsid w:val="002E0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0190"/>
  </w:style>
  <w:style w:type="paragraph" w:styleId="Footer">
    <w:name w:val="footer"/>
    <w:basedOn w:val="Normal"/>
    <w:link w:val="FooterChar"/>
    <w:uiPriority w:val="99"/>
    <w:unhideWhenUsed/>
    <w:rsid w:val="002E0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0190"/>
  </w:style>
  <w:style w:type="paragraph" w:styleId="BalloonText">
    <w:name w:val="Balloon Text"/>
    <w:basedOn w:val="Normal"/>
    <w:link w:val="BalloonTextChar"/>
    <w:uiPriority w:val="99"/>
    <w:semiHidden/>
    <w:unhideWhenUsed/>
    <w:rsid w:val="00EA5A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5AEC"/>
    <w:rPr>
      <w:rFonts w:ascii="Segoe UI" w:hAnsi="Segoe UI" w:cs="Segoe UI"/>
      <w:sz w:val="18"/>
      <w:szCs w:val="18"/>
    </w:rPr>
  </w:style>
  <w:style w:type="paragraph" w:styleId="ListParagraph">
    <w:name w:val="List Paragraph"/>
    <w:basedOn w:val="Normal"/>
    <w:uiPriority w:val="34"/>
    <w:qFormat/>
    <w:rsid w:val="00645297"/>
    <w:pPr>
      <w:spacing w:after="200" w:line="276" w:lineRule="auto"/>
      <w:ind w:left="720"/>
      <w:contextualSpacing/>
    </w:pPr>
  </w:style>
  <w:style w:type="table" w:styleId="TableGrid">
    <w:name w:val="Table Grid"/>
    <w:basedOn w:val="TableNormal"/>
    <w:rsid w:val="001B6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0D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6705">
      <w:bodyDiv w:val="1"/>
      <w:marLeft w:val="0"/>
      <w:marRight w:val="0"/>
      <w:marTop w:val="0"/>
      <w:marBottom w:val="0"/>
      <w:divBdr>
        <w:top w:val="none" w:sz="0" w:space="0" w:color="auto"/>
        <w:left w:val="none" w:sz="0" w:space="0" w:color="auto"/>
        <w:bottom w:val="none" w:sz="0" w:space="0" w:color="auto"/>
        <w:right w:val="none" w:sz="0" w:space="0" w:color="auto"/>
      </w:divBdr>
    </w:div>
    <w:div w:id="872615780">
      <w:bodyDiv w:val="1"/>
      <w:marLeft w:val="0"/>
      <w:marRight w:val="0"/>
      <w:marTop w:val="0"/>
      <w:marBottom w:val="0"/>
      <w:divBdr>
        <w:top w:val="none" w:sz="0" w:space="0" w:color="auto"/>
        <w:left w:val="none" w:sz="0" w:space="0" w:color="auto"/>
        <w:bottom w:val="none" w:sz="0" w:space="0" w:color="auto"/>
        <w:right w:val="none" w:sz="0" w:space="0" w:color="auto"/>
      </w:divBdr>
    </w:div>
    <w:div w:id="1490319234">
      <w:bodyDiv w:val="1"/>
      <w:marLeft w:val="0"/>
      <w:marRight w:val="0"/>
      <w:marTop w:val="0"/>
      <w:marBottom w:val="0"/>
      <w:divBdr>
        <w:top w:val="none" w:sz="0" w:space="0" w:color="auto"/>
        <w:left w:val="none" w:sz="0" w:space="0" w:color="auto"/>
        <w:bottom w:val="none" w:sz="0" w:space="0" w:color="auto"/>
        <w:right w:val="none" w:sz="0" w:space="0" w:color="auto"/>
      </w:divBdr>
    </w:div>
    <w:div w:id="1569801417">
      <w:bodyDiv w:val="1"/>
      <w:marLeft w:val="0"/>
      <w:marRight w:val="0"/>
      <w:marTop w:val="0"/>
      <w:marBottom w:val="0"/>
      <w:divBdr>
        <w:top w:val="none" w:sz="0" w:space="0" w:color="auto"/>
        <w:left w:val="none" w:sz="0" w:space="0" w:color="auto"/>
        <w:bottom w:val="none" w:sz="0" w:space="0" w:color="auto"/>
        <w:right w:val="none" w:sz="0" w:space="0" w:color="auto"/>
      </w:divBdr>
    </w:div>
    <w:div w:id="1759911467">
      <w:bodyDiv w:val="1"/>
      <w:marLeft w:val="0"/>
      <w:marRight w:val="0"/>
      <w:marTop w:val="0"/>
      <w:marBottom w:val="0"/>
      <w:divBdr>
        <w:top w:val="none" w:sz="0" w:space="0" w:color="auto"/>
        <w:left w:val="none" w:sz="0" w:space="0" w:color="auto"/>
        <w:bottom w:val="none" w:sz="0" w:space="0" w:color="auto"/>
        <w:right w:val="none" w:sz="0" w:space="0" w:color="auto"/>
      </w:divBdr>
    </w:div>
    <w:div w:id="1782802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utenberg.org/files/174/174-h/174-h.htm"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1.png"/><Relationship Id="rId12" Type="http://schemas.openxmlformats.org/officeDocument/2006/relationships/hyperlink" Target="https://www.matermiddlehigh.org/ourpages/auto/2012/11/16/50246772/Beloved.pdf"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etropolitancollege.com/Streetcar.pd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hakespeare.mit.edu/lear/full.html"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planetebook.com/free-ebooks/the-great-gatsby.pdf"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13</Pages>
  <Words>3381</Words>
  <Characters>19278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 Penzeradams</dc:creator>
  <cp:keywords/>
  <dc:description/>
  <cp:lastModifiedBy>G.Penzeradams</cp:lastModifiedBy>
  <cp:revision>6</cp:revision>
  <cp:lastPrinted>2019-10-23T15:14:00Z</cp:lastPrinted>
  <dcterms:created xsi:type="dcterms:W3CDTF">2021-05-17T12:36:00Z</dcterms:created>
  <dcterms:modified xsi:type="dcterms:W3CDTF">2021-05-17T13:00:00Z</dcterms:modified>
</cp:coreProperties>
</file>