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407" w:rsidRDefault="00C44EF1" w:rsidP="00C44EF1">
      <w:pPr>
        <w:jc w:val="center"/>
        <w:rPr>
          <w:rFonts w:asciiTheme="majorHAnsi" w:hAnsiTheme="majorHAnsi" w:cstheme="majorHAnsi"/>
          <w:sz w:val="32"/>
          <w:u w:val="single"/>
          <w:lang w:val="en-US"/>
        </w:rPr>
      </w:pPr>
      <w:r w:rsidRPr="00C44EF1">
        <w:rPr>
          <w:rFonts w:asciiTheme="majorHAnsi" w:hAnsiTheme="majorHAnsi" w:cstheme="majorHAnsi"/>
          <w:sz w:val="32"/>
          <w:u w:val="single"/>
          <w:lang w:val="en-US"/>
        </w:rPr>
        <w:t>A Level Sociology Bridging Tasks</w:t>
      </w:r>
    </w:p>
    <w:p w:rsidR="00C44EF1" w:rsidRDefault="00C44EF1" w:rsidP="00C44EF1">
      <w:pPr>
        <w:rPr>
          <w:rFonts w:asciiTheme="majorHAnsi" w:hAnsiTheme="majorHAnsi" w:cstheme="majorHAnsi"/>
          <w:b/>
          <w:sz w:val="28"/>
          <w:lang w:val="en-US"/>
        </w:rPr>
      </w:pPr>
      <w:r w:rsidRPr="00C44EF1">
        <w:rPr>
          <w:rFonts w:asciiTheme="majorHAnsi" w:hAnsiTheme="majorHAnsi" w:cstheme="majorHAnsi"/>
          <w:b/>
          <w:sz w:val="28"/>
          <w:lang w:val="en-US"/>
        </w:rPr>
        <w:t>Families and households task (Miss Cantwell)</w:t>
      </w:r>
    </w:p>
    <w:p w:rsidR="00C44EF1" w:rsidRDefault="00C44EF1" w:rsidP="00A8426A">
      <w:pPr>
        <w:jc w:val="center"/>
        <w:rPr>
          <w:rFonts w:asciiTheme="majorHAnsi" w:hAnsiTheme="majorHAnsi" w:cstheme="majorHAnsi"/>
          <w:sz w:val="24"/>
          <w:lang w:val="en-US"/>
        </w:rPr>
      </w:pPr>
      <w:r>
        <w:rPr>
          <w:rFonts w:asciiTheme="majorHAnsi" w:hAnsiTheme="majorHAnsi" w:cstheme="majorHAnsi"/>
          <w:sz w:val="24"/>
          <w:lang w:val="en-US"/>
        </w:rPr>
        <w:t>One of the units you will study in Y12 is families and households. This unit involves looking at lots of different aspects of family life including family diversity, trends in marriage and divorce, childhood and gender roles. As an introduction to this unit we would like you to complete the tasks below. You can complete them on lined paper or on a computer and this work should be brought with you to your Sociology lessons in September.</w:t>
      </w:r>
    </w:p>
    <w:p w:rsidR="00C44EF1" w:rsidRPr="00C44EF1" w:rsidRDefault="00C44EF1" w:rsidP="00C44EF1">
      <w:pPr>
        <w:rPr>
          <w:rFonts w:asciiTheme="majorHAnsi" w:hAnsiTheme="majorHAnsi" w:cstheme="majorHAnsi"/>
          <w:sz w:val="24"/>
          <w:u w:val="single"/>
          <w:lang w:val="en-US"/>
        </w:rPr>
      </w:pPr>
      <w:r w:rsidRPr="00C44EF1">
        <w:rPr>
          <w:rFonts w:asciiTheme="majorHAnsi" w:hAnsiTheme="majorHAnsi" w:cstheme="majorHAnsi"/>
          <w:b/>
          <w:sz w:val="24"/>
          <w:u w:val="single"/>
          <w:lang w:val="en-US"/>
        </w:rPr>
        <w:t>Task one</w:t>
      </w:r>
      <w:r w:rsidRPr="00C44EF1">
        <w:rPr>
          <w:rFonts w:asciiTheme="majorHAnsi" w:hAnsiTheme="majorHAnsi" w:cstheme="majorHAnsi"/>
          <w:sz w:val="24"/>
          <w:u w:val="single"/>
          <w:lang w:val="en-US"/>
        </w:rPr>
        <w:t>: Family diversity</w:t>
      </w:r>
    </w:p>
    <w:p w:rsidR="00C44EF1" w:rsidRDefault="00C44EF1" w:rsidP="00C44EF1">
      <w:pPr>
        <w:rPr>
          <w:rFonts w:asciiTheme="majorHAnsi" w:hAnsiTheme="majorHAnsi" w:cstheme="majorHAnsi"/>
          <w:sz w:val="24"/>
          <w:lang w:val="en-US"/>
        </w:rPr>
      </w:pPr>
      <w:r>
        <w:rPr>
          <w:rFonts w:asciiTheme="majorHAnsi" w:hAnsiTheme="majorHAnsi" w:cstheme="majorHAnsi"/>
          <w:sz w:val="24"/>
          <w:lang w:val="en-US"/>
        </w:rPr>
        <w:t>There are lots of different family types that now exist in society. These include:</w:t>
      </w:r>
    </w:p>
    <w:p w:rsidR="00C44EF1" w:rsidRDefault="00146C66" w:rsidP="00C44EF1">
      <w:pPr>
        <w:rPr>
          <w:rFonts w:asciiTheme="majorHAnsi" w:hAnsiTheme="majorHAnsi" w:cstheme="majorHAnsi"/>
          <w:sz w:val="24"/>
          <w:lang w:val="en-US"/>
        </w:rPr>
      </w:pPr>
      <w:r>
        <w:rPr>
          <w:rFonts w:asciiTheme="majorHAnsi" w:hAnsiTheme="majorHAnsi" w:cstheme="majorHAnsi"/>
          <w:sz w:val="24"/>
          <w:lang w:val="en-US"/>
        </w:rPr>
        <w:t>You should conduct research to complete a table similar to the one below which includes a description of each</w:t>
      </w:r>
      <w:r w:rsidR="00884C17">
        <w:rPr>
          <w:rFonts w:asciiTheme="majorHAnsi" w:hAnsiTheme="majorHAnsi" w:cstheme="majorHAnsi"/>
          <w:sz w:val="24"/>
          <w:lang w:val="en-US"/>
        </w:rPr>
        <w:t xml:space="preserve"> different</w:t>
      </w:r>
      <w:r>
        <w:rPr>
          <w:rFonts w:asciiTheme="majorHAnsi" w:hAnsiTheme="majorHAnsi" w:cstheme="majorHAnsi"/>
          <w:sz w:val="24"/>
          <w:lang w:val="en-US"/>
        </w:rPr>
        <w:t xml:space="preserve"> family type, a drawing of what this family type might look like and whether you think this type of family has increased or decreased in popularity (and any reasons why).</w:t>
      </w:r>
    </w:p>
    <w:tbl>
      <w:tblPr>
        <w:tblStyle w:val="TableGrid"/>
        <w:tblW w:w="0" w:type="auto"/>
        <w:tblLook w:val="04A0" w:firstRow="1" w:lastRow="0" w:firstColumn="1" w:lastColumn="0" w:noHBand="0" w:noVBand="1"/>
      </w:tblPr>
      <w:tblGrid>
        <w:gridCol w:w="1838"/>
        <w:gridCol w:w="3119"/>
        <w:gridCol w:w="2885"/>
        <w:gridCol w:w="2614"/>
      </w:tblGrid>
      <w:tr w:rsidR="00146C66" w:rsidTr="00884C17">
        <w:tc>
          <w:tcPr>
            <w:tcW w:w="1838" w:type="dxa"/>
          </w:tcPr>
          <w:p w:rsidR="00146C66" w:rsidRDefault="00146C66" w:rsidP="00C44EF1">
            <w:pPr>
              <w:rPr>
                <w:rFonts w:asciiTheme="majorHAnsi" w:hAnsiTheme="majorHAnsi" w:cstheme="majorHAnsi"/>
                <w:sz w:val="24"/>
                <w:lang w:val="en-US"/>
              </w:rPr>
            </w:pPr>
            <w:r>
              <w:rPr>
                <w:rFonts w:asciiTheme="majorHAnsi" w:hAnsiTheme="majorHAnsi" w:cstheme="majorHAnsi"/>
                <w:sz w:val="24"/>
                <w:lang w:val="en-US"/>
              </w:rPr>
              <w:t>Family type</w:t>
            </w:r>
          </w:p>
        </w:tc>
        <w:tc>
          <w:tcPr>
            <w:tcW w:w="3119" w:type="dxa"/>
          </w:tcPr>
          <w:p w:rsidR="00146C66" w:rsidRDefault="00146C66" w:rsidP="00C44EF1">
            <w:pPr>
              <w:rPr>
                <w:rFonts w:asciiTheme="majorHAnsi" w:hAnsiTheme="majorHAnsi" w:cstheme="majorHAnsi"/>
                <w:sz w:val="24"/>
                <w:lang w:val="en-US"/>
              </w:rPr>
            </w:pPr>
            <w:r>
              <w:rPr>
                <w:rFonts w:asciiTheme="majorHAnsi" w:hAnsiTheme="majorHAnsi" w:cstheme="majorHAnsi"/>
                <w:sz w:val="24"/>
                <w:lang w:val="en-US"/>
              </w:rPr>
              <w:t>Description (what is this family type?)</w:t>
            </w:r>
          </w:p>
        </w:tc>
        <w:tc>
          <w:tcPr>
            <w:tcW w:w="2885" w:type="dxa"/>
          </w:tcPr>
          <w:p w:rsidR="00146C66" w:rsidRDefault="00146C66" w:rsidP="00146C66">
            <w:pPr>
              <w:rPr>
                <w:rFonts w:asciiTheme="majorHAnsi" w:hAnsiTheme="majorHAnsi" w:cstheme="majorHAnsi"/>
                <w:sz w:val="24"/>
                <w:lang w:val="en-US"/>
              </w:rPr>
            </w:pPr>
            <w:r>
              <w:rPr>
                <w:rFonts w:asciiTheme="majorHAnsi" w:hAnsiTheme="majorHAnsi" w:cstheme="majorHAnsi"/>
                <w:sz w:val="24"/>
                <w:lang w:val="en-US"/>
              </w:rPr>
              <w:t>Drawing/picture of this family type</w:t>
            </w:r>
          </w:p>
        </w:tc>
        <w:tc>
          <w:tcPr>
            <w:tcW w:w="2614" w:type="dxa"/>
          </w:tcPr>
          <w:p w:rsidR="00146C66" w:rsidRDefault="00146C66" w:rsidP="00C44EF1">
            <w:pPr>
              <w:rPr>
                <w:rFonts w:asciiTheme="majorHAnsi" w:hAnsiTheme="majorHAnsi" w:cstheme="majorHAnsi"/>
                <w:sz w:val="24"/>
                <w:lang w:val="en-US"/>
              </w:rPr>
            </w:pPr>
            <w:r>
              <w:rPr>
                <w:rFonts w:asciiTheme="majorHAnsi" w:hAnsiTheme="majorHAnsi" w:cstheme="majorHAnsi"/>
                <w:sz w:val="24"/>
                <w:lang w:val="en-US"/>
              </w:rPr>
              <w:t>Has it increased or decreased and why.</w:t>
            </w:r>
          </w:p>
        </w:tc>
      </w:tr>
      <w:tr w:rsidR="00146C66" w:rsidTr="00884C17">
        <w:tc>
          <w:tcPr>
            <w:tcW w:w="1838" w:type="dxa"/>
          </w:tcPr>
          <w:p w:rsidR="00146C66" w:rsidRDefault="00884C17" w:rsidP="00C44EF1">
            <w:pPr>
              <w:rPr>
                <w:rFonts w:asciiTheme="majorHAnsi" w:hAnsiTheme="majorHAnsi" w:cstheme="majorHAnsi"/>
                <w:sz w:val="24"/>
                <w:lang w:val="en-US"/>
              </w:rPr>
            </w:pPr>
            <w:r>
              <w:rPr>
                <w:rFonts w:asciiTheme="majorHAnsi" w:hAnsiTheme="majorHAnsi" w:cstheme="majorHAnsi"/>
                <w:sz w:val="24"/>
                <w:lang w:val="en-US"/>
              </w:rPr>
              <w:t>Nuclear family</w:t>
            </w:r>
          </w:p>
        </w:tc>
        <w:tc>
          <w:tcPr>
            <w:tcW w:w="3119" w:type="dxa"/>
          </w:tcPr>
          <w:p w:rsidR="00146C66" w:rsidRDefault="00146C66" w:rsidP="00C44EF1">
            <w:pPr>
              <w:rPr>
                <w:rFonts w:asciiTheme="majorHAnsi" w:hAnsiTheme="majorHAnsi" w:cstheme="majorHAnsi"/>
                <w:sz w:val="24"/>
                <w:lang w:val="en-US"/>
              </w:rPr>
            </w:pPr>
          </w:p>
        </w:tc>
        <w:tc>
          <w:tcPr>
            <w:tcW w:w="2885" w:type="dxa"/>
          </w:tcPr>
          <w:p w:rsidR="00146C66" w:rsidRDefault="00146C66" w:rsidP="00146C66">
            <w:pPr>
              <w:rPr>
                <w:rFonts w:asciiTheme="majorHAnsi" w:hAnsiTheme="majorHAnsi" w:cstheme="majorHAnsi"/>
                <w:sz w:val="24"/>
                <w:lang w:val="en-US"/>
              </w:rPr>
            </w:pPr>
          </w:p>
        </w:tc>
        <w:tc>
          <w:tcPr>
            <w:tcW w:w="2614" w:type="dxa"/>
          </w:tcPr>
          <w:p w:rsidR="00146C66" w:rsidRDefault="00146C66" w:rsidP="00C44EF1">
            <w:pPr>
              <w:rPr>
                <w:rFonts w:asciiTheme="majorHAnsi" w:hAnsiTheme="majorHAnsi" w:cstheme="majorHAnsi"/>
                <w:sz w:val="24"/>
                <w:lang w:val="en-US"/>
              </w:rPr>
            </w:pPr>
          </w:p>
        </w:tc>
      </w:tr>
      <w:tr w:rsidR="00146C66" w:rsidTr="00884C17">
        <w:tc>
          <w:tcPr>
            <w:tcW w:w="1838" w:type="dxa"/>
          </w:tcPr>
          <w:p w:rsidR="00146C66" w:rsidRDefault="00146C66" w:rsidP="00C44EF1">
            <w:pPr>
              <w:rPr>
                <w:rFonts w:asciiTheme="majorHAnsi" w:hAnsiTheme="majorHAnsi" w:cstheme="majorHAnsi"/>
                <w:sz w:val="24"/>
                <w:lang w:val="en-US"/>
              </w:rPr>
            </w:pPr>
            <w:r>
              <w:rPr>
                <w:rFonts w:asciiTheme="majorHAnsi" w:hAnsiTheme="majorHAnsi" w:cstheme="majorHAnsi"/>
                <w:sz w:val="24"/>
                <w:lang w:val="en-US"/>
              </w:rPr>
              <w:t>Extended family</w:t>
            </w:r>
          </w:p>
        </w:tc>
        <w:tc>
          <w:tcPr>
            <w:tcW w:w="3119" w:type="dxa"/>
          </w:tcPr>
          <w:p w:rsidR="00146C66" w:rsidRDefault="00146C66" w:rsidP="00C44EF1">
            <w:pPr>
              <w:rPr>
                <w:rFonts w:asciiTheme="majorHAnsi" w:hAnsiTheme="majorHAnsi" w:cstheme="majorHAnsi"/>
                <w:sz w:val="24"/>
                <w:lang w:val="en-US"/>
              </w:rPr>
            </w:pPr>
          </w:p>
        </w:tc>
        <w:tc>
          <w:tcPr>
            <w:tcW w:w="2885" w:type="dxa"/>
          </w:tcPr>
          <w:p w:rsidR="00146C66" w:rsidRDefault="00146C66" w:rsidP="00146C66">
            <w:pPr>
              <w:rPr>
                <w:rFonts w:asciiTheme="majorHAnsi" w:hAnsiTheme="majorHAnsi" w:cstheme="majorHAnsi"/>
                <w:sz w:val="24"/>
                <w:lang w:val="en-US"/>
              </w:rPr>
            </w:pPr>
          </w:p>
        </w:tc>
        <w:tc>
          <w:tcPr>
            <w:tcW w:w="2614" w:type="dxa"/>
          </w:tcPr>
          <w:p w:rsidR="00146C66" w:rsidRDefault="00146C66" w:rsidP="00C44EF1">
            <w:pPr>
              <w:rPr>
                <w:rFonts w:asciiTheme="majorHAnsi" w:hAnsiTheme="majorHAnsi" w:cstheme="majorHAnsi"/>
                <w:sz w:val="24"/>
                <w:lang w:val="en-US"/>
              </w:rPr>
            </w:pPr>
          </w:p>
        </w:tc>
      </w:tr>
      <w:tr w:rsidR="00884C17" w:rsidTr="00884C17">
        <w:tc>
          <w:tcPr>
            <w:tcW w:w="1838" w:type="dxa"/>
          </w:tcPr>
          <w:p w:rsidR="00884C17" w:rsidRDefault="00884C17" w:rsidP="00C44EF1">
            <w:pPr>
              <w:rPr>
                <w:rFonts w:asciiTheme="majorHAnsi" w:hAnsiTheme="majorHAnsi" w:cstheme="majorHAnsi"/>
                <w:sz w:val="24"/>
                <w:lang w:val="en-US"/>
              </w:rPr>
            </w:pPr>
            <w:r>
              <w:rPr>
                <w:rFonts w:asciiTheme="majorHAnsi" w:hAnsiTheme="majorHAnsi" w:cstheme="majorHAnsi"/>
                <w:sz w:val="24"/>
                <w:lang w:val="en-US"/>
              </w:rPr>
              <w:t>Reconstituted families</w:t>
            </w:r>
          </w:p>
        </w:tc>
        <w:tc>
          <w:tcPr>
            <w:tcW w:w="3119" w:type="dxa"/>
          </w:tcPr>
          <w:p w:rsidR="00884C17" w:rsidRDefault="00884C17" w:rsidP="00C44EF1">
            <w:pPr>
              <w:rPr>
                <w:rFonts w:asciiTheme="majorHAnsi" w:hAnsiTheme="majorHAnsi" w:cstheme="majorHAnsi"/>
                <w:sz w:val="24"/>
                <w:lang w:val="en-US"/>
              </w:rPr>
            </w:pPr>
          </w:p>
        </w:tc>
        <w:tc>
          <w:tcPr>
            <w:tcW w:w="2885" w:type="dxa"/>
          </w:tcPr>
          <w:p w:rsidR="00884C17" w:rsidRDefault="00884C17" w:rsidP="00146C66">
            <w:pPr>
              <w:rPr>
                <w:rFonts w:asciiTheme="majorHAnsi" w:hAnsiTheme="majorHAnsi" w:cstheme="majorHAnsi"/>
                <w:sz w:val="24"/>
                <w:lang w:val="en-US"/>
              </w:rPr>
            </w:pPr>
          </w:p>
        </w:tc>
        <w:tc>
          <w:tcPr>
            <w:tcW w:w="2614" w:type="dxa"/>
          </w:tcPr>
          <w:p w:rsidR="00884C17" w:rsidRDefault="00884C17" w:rsidP="00C44EF1">
            <w:pPr>
              <w:rPr>
                <w:rFonts w:asciiTheme="majorHAnsi" w:hAnsiTheme="majorHAnsi" w:cstheme="majorHAnsi"/>
                <w:sz w:val="24"/>
                <w:lang w:val="en-US"/>
              </w:rPr>
            </w:pPr>
          </w:p>
        </w:tc>
      </w:tr>
      <w:tr w:rsidR="00884C17" w:rsidTr="00884C17">
        <w:tc>
          <w:tcPr>
            <w:tcW w:w="1838" w:type="dxa"/>
          </w:tcPr>
          <w:p w:rsidR="00884C17" w:rsidRDefault="00884C17" w:rsidP="00884C17">
            <w:pPr>
              <w:rPr>
                <w:rFonts w:asciiTheme="majorHAnsi" w:hAnsiTheme="majorHAnsi" w:cstheme="majorHAnsi"/>
                <w:sz w:val="24"/>
                <w:lang w:val="en-US"/>
              </w:rPr>
            </w:pPr>
            <w:r>
              <w:rPr>
                <w:rFonts w:asciiTheme="majorHAnsi" w:hAnsiTheme="majorHAnsi" w:cstheme="majorHAnsi"/>
                <w:sz w:val="24"/>
                <w:lang w:val="en-US"/>
              </w:rPr>
              <w:t>Same sex families</w:t>
            </w:r>
          </w:p>
        </w:tc>
        <w:tc>
          <w:tcPr>
            <w:tcW w:w="3119" w:type="dxa"/>
          </w:tcPr>
          <w:p w:rsidR="00884C17" w:rsidRDefault="00884C17" w:rsidP="00C44EF1">
            <w:pPr>
              <w:rPr>
                <w:rFonts w:asciiTheme="majorHAnsi" w:hAnsiTheme="majorHAnsi" w:cstheme="majorHAnsi"/>
                <w:sz w:val="24"/>
                <w:lang w:val="en-US"/>
              </w:rPr>
            </w:pPr>
          </w:p>
        </w:tc>
        <w:tc>
          <w:tcPr>
            <w:tcW w:w="2885" w:type="dxa"/>
          </w:tcPr>
          <w:p w:rsidR="00884C17" w:rsidRDefault="00884C17" w:rsidP="00146C66">
            <w:pPr>
              <w:rPr>
                <w:rFonts w:asciiTheme="majorHAnsi" w:hAnsiTheme="majorHAnsi" w:cstheme="majorHAnsi"/>
                <w:sz w:val="24"/>
                <w:lang w:val="en-US"/>
              </w:rPr>
            </w:pPr>
          </w:p>
        </w:tc>
        <w:tc>
          <w:tcPr>
            <w:tcW w:w="2614" w:type="dxa"/>
          </w:tcPr>
          <w:p w:rsidR="00884C17" w:rsidRDefault="00884C17" w:rsidP="00C44EF1">
            <w:pPr>
              <w:rPr>
                <w:rFonts w:asciiTheme="majorHAnsi" w:hAnsiTheme="majorHAnsi" w:cstheme="majorHAnsi"/>
                <w:sz w:val="24"/>
                <w:lang w:val="en-US"/>
              </w:rPr>
            </w:pPr>
          </w:p>
        </w:tc>
      </w:tr>
      <w:tr w:rsidR="00884C17" w:rsidTr="00884C17">
        <w:tc>
          <w:tcPr>
            <w:tcW w:w="1838" w:type="dxa"/>
          </w:tcPr>
          <w:p w:rsidR="00884C17" w:rsidRDefault="00884C17" w:rsidP="00C44EF1">
            <w:pPr>
              <w:rPr>
                <w:rFonts w:asciiTheme="majorHAnsi" w:hAnsiTheme="majorHAnsi" w:cstheme="majorHAnsi"/>
                <w:sz w:val="24"/>
                <w:lang w:val="en-US"/>
              </w:rPr>
            </w:pPr>
            <w:r>
              <w:rPr>
                <w:rFonts w:asciiTheme="majorHAnsi" w:hAnsiTheme="majorHAnsi" w:cstheme="majorHAnsi"/>
                <w:sz w:val="24"/>
                <w:lang w:val="en-US"/>
              </w:rPr>
              <w:t>Lone-parent families</w:t>
            </w:r>
          </w:p>
        </w:tc>
        <w:tc>
          <w:tcPr>
            <w:tcW w:w="3119" w:type="dxa"/>
          </w:tcPr>
          <w:p w:rsidR="00884C17" w:rsidRDefault="00884C17" w:rsidP="00C44EF1">
            <w:pPr>
              <w:rPr>
                <w:rFonts w:asciiTheme="majorHAnsi" w:hAnsiTheme="majorHAnsi" w:cstheme="majorHAnsi"/>
                <w:sz w:val="24"/>
                <w:lang w:val="en-US"/>
              </w:rPr>
            </w:pPr>
          </w:p>
        </w:tc>
        <w:tc>
          <w:tcPr>
            <w:tcW w:w="2885" w:type="dxa"/>
          </w:tcPr>
          <w:p w:rsidR="00884C17" w:rsidRDefault="00884C17" w:rsidP="00146C66">
            <w:pPr>
              <w:rPr>
                <w:rFonts w:asciiTheme="majorHAnsi" w:hAnsiTheme="majorHAnsi" w:cstheme="majorHAnsi"/>
                <w:sz w:val="24"/>
                <w:lang w:val="en-US"/>
              </w:rPr>
            </w:pPr>
          </w:p>
        </w:tc>
        <w:tc>
          <w:tcPr>
            <w:tcW w:w="2614" w:type="dxa"/>
          </w:tcPr>
          <w:p w:rsidR="00884C17" w:rsidRDefault="00884C17" w:rsidP="00C44EF1">
            <w:pPr>
              <w:rPr>
                <w:rFonts w:asciiTheme="majorHAnsi" w:hAnsiTheme="majorHAnsi" w:cstheme="majorHAnsi"/>
                <w:sz w:val="24"/>
                <w:lang w:val="en-US"/>
              </w:rPr>
            </w:pPr>
          </w:p>
        </w:tc>
      </w:tr>
      <w:tr w:rsidR="00884C17" w:rsidTr="00884C17">
        <w:tc>
          <w:tcPr>
            <w:tcW w:w="1838" w:type="dxa"/>
          </w:tcPr>
          <w:p w:rsidR="00884C17" w:rsidRDefault="00884C17" w:rsidP="00C44EF1">
            <w:pPr>
              <w:rPr>
                <w:rFonts w:asciiTheme="majorHAnsi" w:hAnsiTheme="majorHAnsi" w:cstheme="majorHAnsi"/>
                <w:sz w:val="24"/>
                <w:lang w:val="en-US"/>
              </w:rPr>
            </w:pPr>
            <w:r>
              <w:rPr>
                <w:rFonts w:asciiTheme="majorHAnsi" w:hAnsiTheme="majorHAnsi" w:cstheme="majorHAnsi"/>
                <w:sz w:val="24"/>
                <w:lang w:val="en-US"/>
              </w:rPr>
              <w:t>Symmetrical/ neo-conventional families</w:t>
            </w:r>
          </w:p>
        </w:tc>
        <w:tc>
          <w:tcPr>
            <w:tcW w:w="3119" w:type="dxa"/>
          </w:tcPr>
          <w:p w:rsidR="00884C17" w:rsidRDefault="00884C17" w:rsidP="00C44EF1">
            <w:pPr>
              <w:rPr>
                <w:rFonts w:asciiTheme="majorHAnsi" w:hAnsiTheme="majorHAnsi" w:cstheme="majorHAnsi"/>
                <w:sz w:val="24"/>
                <w:lang w:val="en-US"/>
              </w:rPr>
            </w:pPr>
          </w:p>
        </w:tc>
        <w:tc>
          <w:tcPr>
            <w:tcW w:w="2885" w:type="dxa"/>
          </w:tcPr>
          <w:p w:rsidR="00884C17" w:rsidRDefault="00884C17" w:rsidP="00146C66">
            <w:pPr>
              <w:rPr>
                <w:rFonts w:asciiTheme="majorHAnsi" w:hAnsiTheme="majorHAnsi" w:cstheme="majorHAnsi"/>
                <w:sz w:val="24"/>
                <w:lang w:val="en-US"/>
              </w:rPr>
            </w:pPr>
          </w:p>
        </w:tc>
        <w:tc>
          <w:tcPr>
            <w:tcW w:w="2614" w:type="dxa"/>
          </w:tcPr>
          <w:p w:rsidR="00884C17" w:rsidRDefault="00884C17" w:rsidP="00C44EF1">
            <w:pPr>
              <w:rPr>
                <w:rFonts w:asciiTheme="majorHAnsi" w:hAnsiTheme="majorHAnsi" w:cstheme="majorHAnsi"/>
                <w:sz w:val="24"/>
                <w:lang w:val="en-US"/>
              </w:rPr>
            </w:pPr>
          </w:p>
        </w:tc>
      </w:tr>
      <w:tr w:rsidR="00884C17" w:rsidTr="00884C17">
        <w:tc>
          <w:tcPr>
            <w:tcW w:w="1838" w:type="dxa"/>
          </w:tcPr>
          <w:p w:rsidR="00884C17" w:rsidRDefault="00884C17" w:rsidP="00C44EF1">
            <w:pPr>
              <w:rPr>
                <w:rFonts w:asciiTheme="majorHAnsi" w:hAnsiTheme="majorHAnsi" w:cstheme="majorHAnsi"/>
                <w:sz w:val="24"/>
                <w:lang w:val="en-US"/>
              </w:rPr>
            </w:pPr>
            <w:r>
              <w:rPr>
                <w:rFonts w:asciiTheme="majorHAnsi" w:hAnsiTheme="majorHAnsi" w:cstheme="majorHAnsi"/>
                <w:sz w:val="24"/>
                <w:lang w:val="en-US"/>
              </w:rPr>
              <w:t>Patriarchal families</w:t>
            </w:r>
          </w:p>
        </w:tc>
        <w:tc>
          <w:tcPr>
            <w:tcW w:w="3119" w:type="dxa"/>
          </w:tcPr>
          <w:p w:rsidR="00884C17" w:rsidRDefault="00884C17" w:rsidP="00C44EF1">
            <w:pPr>
              <w:rPr>
                <w:rFonts w:asciiTheme="majorHAnsi" w:hAnsiTheme="majorHAnsi" w:cstheme="majorHAnsi"/>
                <w:sz w:val="24"/>
                <w:lang w:val="en-US"/>
              </w:rPr>
            </w:pPr>
          </w:p>
        </w:tc>
        <w:tc>
          <w:tcPr>
            <w:tcW w:w="2885" w:type="dxa"/>
          </w:tcPr>
          <w:p w:rsidR="00884C17" w:rsidRDefault="00884C17" w:rsidP="00146C66">
            <w:pPr>
              <w:rPr>
                <w:rFonts w:asciiTheme="majorHAnsi" w:hAnsiTheme="majorHAnsi" w:cstheme="majorHAnsi"/>
                <w:sz w:val="24"/>
                <w:lang w:val="en-US"/>
              </w:rPr>
            </w:pPr>
          </w:p>
        </w:tc>
        <w:tc>
          <w:tcPr>
            <w:tcW w:w="2614" w:type="dxa"/>
          </w:tcPr>
          <w:p w:rsidR="00884C17" w:rsidRDefault="00884C17" w:rsidP="00C44EF1">
            <w:pPr>
              <w:rPr>
                <w:rFonts w:asciiTheme="majorHAnsi" w:hAnsiTheme="majorHAnsi" w:cstheme="majorHAnsi"/>
                <w:sz w:val="24"/>
                <w:lang w:val="en-US"/>
              </w:rPr>
            </w:pPr>
          </w:p>
        </w:tc>
      </w:tr>
      <w:tr w:rsidR="00884C17" w:rsidTr="00884C17">
        <w:tc>
          <w:tcPr>
            <w:tcW w:w="1838" w:type="dxa"/>
          </w:tcPr>
          <w:p w:rsidR="00884C17" w:rsidRDefault="00884C17" w:rsidP="00C44EF1">
            <w:pPr>
              <w:rPr>
                <w:rFonts w:asciiTheme="majorHAnsi" w:hAnsiTheme="majorHAnsi" w:cstheme="majorHAnsi"/>
                <w:sz w:val="24"/>
                <w:lang w:val="en-US"/>
              </w:rPr>
            </w:pPr>
            <w:r>
              <w:rPr>
                <w:rFonts w:asciiTheme="majorHAnsi" w:hAnsiTheme="majorHAnsi" w:cstheme="majorHAnsi"/>
                <w:sz w:val="24"/>
                <w:lang w:val="en-US"/>
              </w:rPr>
              <w:t>Matriarchal families</w:t>
            </w:r>
          </w:p>
        </w:tc>
        <w:tc>
          <w:tcPr>
            <w:tcW w:w="3119" w:type="dxa"/>
          </w:tcPr>
          <w:p w:rsidR="00884C17" w:rsidRDefault="00884C17" w:rsidP="00C44EF1">
            <w:pPr>
              <w:rPr>
                <w:rFonts w:asciiTheme="majorHAnsi" w:hAnsiTheme="majorHAnsi" w:cstheme="majorHAnsi"/>
                <w:sz w:val="24"/>
                <w:lang w:val="en-US"/>
              </w:rPr>
            </w:pPr>
          </w:p>
        </w:tc>
        <w:tc>
          <w:tcPr>
            <w:tcW w:w="2885" w:type="dxa"/>
          </w:tcPr>
          <w:p w:rsidR="00884C17" w:rsidRDefault="00884C17" w:rsidP="00146C66">
            <w:pPr>
              <w:rPr>
                <w:rFonts w:asciiTheme="majorHAnsi" w:hAnsiTheme="majorHAnsi" w:cstheme="majorHAnsi"/>
                <w:sz w:val="24"/>
                <w:lang w:val="en-US"/>
              </w:rPr>
            </w:pPr>
          </w:p>
        </w:tc>
        <w:tc>
          <w:tcPr>
            <w:tcW w:w="2614" w:type="dxa"/>
          </w:tcPr>
          <w:p w:rsidR="00884C17" w:rsidRDefault="00884C17" w:rsidP="00C44EF1">
            <w:pPr>
              <w:rPr>
                <w:rFonts w:asciiTheme="majorHAnsi" w:hAnsiTheme="majorHAnsi" w:cstheme="majorHAnsi"/>
                <w:sz w:val="24"/>
                <w:lang w:val="en-US"/>
              </w:rPr>
            </w:pPr>
          </w:p>
        </w:tc>
      </w:tr>
      <w:tr w:rsidR="00884C17" w:rsidTr="00884C17">
        <w:tc>
          <w:tcPr>
            <w:tcW w:w="1838" w:type="dxa"/>
          </w:tcPr>
          <w:p w:rsidR="00884C17" w:rsidRDefault="00884C17" w:rsidP="00C44EF1">
            <w:pPr>
              <w:rPr>
                <w:rFonts w:asciiTheme="majorHAnsi" w:hAnsiTheme="majorHAnsi" w:cstheme="majorHAnsi"/>
                <w:sz w:val="24"/>
                <w:lang w:val="en-US"/>
              </w:rPr>
            </w:pPr>
            <w:r>
              <w:rPr>
                <w:rFonts w:asciiTheme="majorHAnsi" w:hAnsiTheme="majorHAnsi" w:cstheme="majorHAnsi"/>
                <w:sz w:val="24"/>
                <w:lang w:val="en-US"/>
              </w:rPr>
              <w:t>Cohabitating couples</w:t>
            </w:r>
          </w:p>
        </w:tc>
        <w:tc>
          <w:tcPr>
            <w:tcW w:w="3119" w:type="dxa"/>
          </w:tcPr>
          <w:p w:rsidR="00884C17" w:rsidRDefault="00884C17" w:rsidP="00C44EF1">
            <w:pPr>
              <w:rPr>
                <w:rFonts w:asciiTheme="majorHAnsi" w:hAnsiTheme="majorHAnsi" w:cstheme="majorHAnsi"/>
                <w:sz w:val="24"/>
                <w:lang w:val="en-US"/>
              </w:rPr>
            </w:pPr>
          </w:p>
        </w:tc>
        <w:tc>
          <w:tcPr>
            <w:tcW w:w="2885" w:type="dxa"/>
          </w:tcPr>
          <w:p w:rsidR="00884C17" w:rsidRDefault="00884C17" w:rsidP="00146C66">
            <w:pPr>
              <w:rPr>
                <w:rFonts w:asciiTheme="majorHAnsi" w:hAnsiTheme="majorHAnsi" w:cstheme="majorHAnsi"/>
                <w:sz w:val="24"/>
                <w:lang w:val="en-US"/>
              </w:rPr>
            </w:pPr>
          </w:p>
        </w:tc>
        <w:tc>
          <w:tcPr>
            <w:tcW w:w="2614" w:type="dxa"/>
          </w:tcPr>
          <w:p w:rsidR="00884C17" w:rsidRDefault="00884C17" w:rsidP="00C44EF1">
            <w:pPr>
              <w:rPr>
                <w:rFonts w:asciiTheme="majorHAnsi" w:hAnsiTheme="majorHAnsi" w:cstheme="majorHAnsi"/>
                <w:sz w:val="24"/>
                <w:lang w:val="en-US"/>
              </w:rPr>
            </w:pPr>
          </w:p>
        </w:tc>
      </w:tr>
    </w:tbl>
    <w:p w:rsidR="00884C17" w:rsidRDefault="00884C17" w:rsidP="00C44EF1">
      <w:pPr>
        <w:rPr>
          <w:rFonts w:asciiTheme="majorHAnsi" w:hAnsiTheme="majorHAnsi" w:cstheme="majorHAnsi"/>
          <w:sz w:val="24"/>
          <w:lang w:val="en-US"/>
        </w:rPr>
      </w:pPr>
      <w:bookmarkStart w:id="0" w:name="_GoBack"/>
      <w:bookmarkEnd w:id="0"/>
    </w:p>
    <w:p w:rsidR="00146C66" w:rsidRDefault="00146C66" w:rsidP="00C44EF1">
      <w:pPr>
        <w:rPr>
          <w:rFonts w:asciiTheme="majorHAnsi" w:hAnsiTheme="majorHAnsi" w:cstheme="majorHAnsi"/>
          <w:sz w:val="24"/>
          <w:lang w:val="en-US"/>
        </w:rPr>
      </w:pPr>
      <w:r>
        <w:rPr>
          <w:rFonts w:asciiTheme="majorHAnsi" w:hAnsiTheme="majorHAnsi" w:cstheme="majorHAnsi"/>
          <w:sz w:val="24"/>
          <w:lang w:val="en-US"/>
        </w:rPr>
        <w:t>You might find the following websites helpful to complete this information:</w:t>
      </w:r>
    </w:p>
    <w:p w:rsidR="00146C66" w:rsidRPr="00146C66" w:rsidRDefault="00146C66" w:rsidP="00146C66">
      <w:pPr>
        <w:pStyle w:val="ListParagraph"/>
        <w:numPr>
          <w:ilvl w:val="0"/>
          <w:numId w:val="2"/>
        </w:numPr>
        <w:rPr>
          <w:rFonts w:asciiTheme="majorHAnsi" w:hAnsiTheme="majorHAnsi" w:cstheme="majorHAnsi"/>
          <w:sz w:val="24"/>
        </w:rPr>
      </w:pPr>
      <w:hyperlink r:id="rId5" w:history="1">
        <w:r w:rsidRPr="00146C66">
          <w:rPr>
            <w:rStyle w:val="Hyperlink"/>
            <w:rFonts w:asciiTheme="majorHAnsi" w:hAnsiTheme="majorHAnsi" w:cstheme="majorHAnsi"/>
            <w:sz w:val="24"/>
          </w:rPr>
          <w:t>https://quizlet.com/131202597/as-sociology-family-types-of-families-aqa-flash-cards/</w:t>
        </w:r>
      </w:hyperlink>
      <w:r w:rsidRPr="00146C66">
        <w:rPr>
          <w:rFonts w:asciiTheme="majorHAnsi" w:hAnsiTheme="majorHAnsi" w:cstheme="majorHAnsi"/>
          <w:sz w:val="24"/>
        </w:rPr>
        <w:t xml:space="preserve"> </w:t>
      </w:r>
    </w:p>
    <w:p w:rsidR="00146C66" w:rsidRPr="00146C66" w:rsidRDefault="00146C66" w:rsidP="00146C66">
      <w:pPr>
        <w:pStyle w:val="ListParagraph"/>
        <w:numPr>
          <w:ilvl w:val="0"/>
          <w:numId w:val="2"/>
        </w:numPr>
        <w:rPr>
          <w:rFonts w:asciiTheme="majorHAnsi" w:hAnsiTheme="majorHAnsi" w:cstheme="majorHAnsi"/>
          <w:sz w:val="28"/>
        </w:rPr>
      </w:pPr>
      <w:hyperlink r:id="rId6" w:history="1">
        <w:r w:rsidRPr="00146C66">
          <w:rPr>
            <w:rStyle w:val="Hyperlink"/>
            <w:rFonts w:asciiTheme="majorHAnsi" w:hAnsiTheme="majorHAnsi" w:cstheme="majorHAnsi"/>
            <w:sz w:val="24"/>
          </w:rPr>
          <w:t>https://goffssociology.wordpress.com/family-types/</w:t>
        </w:r>
      </w:hyperlink>
    </w:p>
    <w:p w:rsidR="00146C66" w:rsidRDefault="00146C66" w:rsidP="00146C66">
      <w:pPr>
        <w:rPr>
          <w:rFonts w:asciiTheme="majorHAnsi" w:hAnsiTheme="majorHAnsi" w:cstheme="majorHAnsi"/>
          <w:sz w:val="24"/>
          <w:u w:val="single"/>
        </w:rPr>
      </w:pPr>
      <w:r w:rsidRPr="00146C66">
        <w:rPr>
          <w:rFonts w:asciiTheme="majorHAnsi" w:hAnsiTheme="majorHAnsi" w:cstheme="majorHAnsi"/>
          <w:b/>
          <w:sz w:val="24"/>
          <w:u w:val="single"/>
        </w:rPr>
        <w:t>Task two</w:t>
      </w:r>
      <w:r w:rsidRPr="00146C66">
        <w:rPr>
          <w:rFonts w:asciiTheme="majorHAnsi" w:hAnsiTheme="majorHAnsi" w:cstheme="majorHAnsi"/>
          <w:sz w:val="24"/>
          <w:u w:val="single"/>
        </w:rPr>
        <w:t>: Trends in divorce</w:t>
      </w:r>
    </w:p>
    <w:p w:rsidR="00146C66" w:rsidRPr="00146C66" w:rsidRDefault="00146C66" w:rsidP="00146C66">
      <w:pPr>
        <w:rPr>
          <w:rFonts w:asciiTheme="majorHAnsi" w:hAnsiTheme="majorHAnsi" w:cstheme="majorHAnsi"/>
          <w:sz w:val="24"/>
        </w:rPr>
      </w:pPr>
      <w:r w:rsidRPr="00146C66">
        <w:rPr>
          <w:rFonts w:asciiTheme="majorHAnsi" w:hAnsiTheme="majorHAnsi" w:cstheme="majorHAnsi"/>
          <w:sz w:val="24"/>
        </w:rPr>
        <w:t>Divorce is the legal termination of a marriage. Sociologists are interested in trends in divorce over time and what this suggests about families.</w:t>
      </w:r>
    </w:p>
    <w:p w:rsidR="00146C66" w:rsidRPr="00A8426A" w:rsidRDefault="00146C66" w:rsidP="00146C66">
      <w:pPr>
        <w:rPr>
          <w:rFonts w:asciiTheme="majorHAnsi" w:hAnsiTheme="majorHAnsi" w:cstheme="majorHAnsi"/>
          <w:sz w:val="24"/>
        </w:rPr>
      </w:pPr>
      <w:r w:rsidRPr="00A8426A">
        <w:rPr>
          <w:rFonts w:asciiTheme="majorHAnsi" w:hAnsiTheme="majorHAnsi" w:cstheme="majorHAnsi"/>
          <w:sz w:val="24"/>
        </w:rPr>
        <w:t xml:space="preserve">Read this recent article by the </w:t>
      </w:r>
      <w:r w:rsidRPr="00CE19DA">
        <w:rPr>
          <w:rFonts w:asciiTheme="majorHAnsi" w:hAnsiTheme="majorHAnsi" w:cstheme="majorHAnsi"/>
          <w:b/>
          <w:sz w:val="24"/>
        </w:rPr>
        <w:t>Guardian</w:t>
      </w:r>
      <w:r w:rsidRPr="00A8426A">
        <w:rPr>
          <w:rFonts w:asciiTheme="majorHAnsi" w:hAnsiTheme="majorHAnsi" w:cstheme="majorHAnsi"/>
          <w:sz w:val="24"/>
        </w:rPr>
        <w:t xml:space="preserve"> to help you to </w:t>
      </w:r>
      <w:r w:rsidR="00A8426A" w:rsidRPr="00A8426A">
        <w:rPr>
          <w:rFonts w:asciiTheme="majorHAnsi" w:hAnsiTheme="majorHAnsi" w:cstheme="majorHAnsi"/>
          <w:sz w:val="24"/>
        </w:rPr>
        <w:t>answer the following questions</w:t>
      </w:r>
    </w:p>
    <w:p w:rsidR="00A8426A" w:rsidRDefault="00A8426A" w:rsidP="00146C66">
      <w:pPr>
        <w:rPr>
          <w:rFonts w:asciiTheme="majorHAnsi" w:hAnsiTheme="majorHAnsi" w:cstheme="majorHAnsi"/>
          <w:sz w:val="24"/>
        </w:rPr>
      </w:pPr>
      <w:hyperlink r:id="rId7" w:history="1">
        <w:r w:rsidRPr="00A8426A">
          <w:rPr>
            <w:rStyle w:val="Hyperlink"/>
            <w:rFonts w:asciiTheme="majorHAnsi" w:hAnsiTheme="majorHAnsi" w:cstheme="majorHAnsi"/>
            <w:sz w:val="24"/>
          </w:rPr>
          <w:t>https://www.theguardian.com/lifeandstyle/2019/nov/29/divorce-rate-falls-for-heterosexual-couples-in-england-and-wales</w:t>
        </w:r>
      </w:hyperlink>
    </w:p>
    <w:p w:rsidR="00A8426A" w:rsidRPr="00A8426A" w:rsidRDefault="00A8426A" w:rsidP="00A8426A">
      <w:pPr>
        <w:pStyle w:val="ListParagraph"/>
        <w:numPr>
          <w:ilvl w:val="0"/>
          <w:numId w:val="3"/>
        </w:numPr>
        <w:rPr>
          <w:rFonts w:asciiTheme="majorHAnsi" w:hAnsiTheme="majorHAnsi" w:cstheme="majorHAnsi"/>
          <w:sz w:val="24"/>
        </w:rPr>
      </w:pPr>
      <w:r w:rsidRPr="00A8426A">
        <w:rPr>
          <w:rFonts w:asciiTheme="majorHAnsi" w:hAnsiTheme="majorHAnsi" w:cstheme="majorHAnsi"/>
          <w:sz w:val="24"/>
        </w:rPr>
        <w:lastRenderedPageBreak/>
        <w:t>What was the divorce rate in 2019?</w:t>
      </w:r>
    </w:p>
    <w:p w:rsidR="00A8426A" w:rsidRPr="00A8426A" w:rsidRDefault="00A8426A" w:rsidP="00A8426A">
      <w:pPr>
        <w:pStyle w:val="ListParagraph"/>
        <w:numPr>
          <w:ilvl w:val="0"/>
          <w:numId w:val="3"/>
        </w:numPr>
        <w:rPr>
          <w:rFonts w:asciiTheme="majorHAnsi" w:hAnsiTheme="majorHAnsi" w:cstheme="majorHAnsi"/>
          <w:sz w:val="24"/>
        </w:rPr>
      </w:pPr>
      <w:r w:rsidRPr="00A8426A">
        <w:rPr>
          <w:rFonts w:asciiTheme="majorHAnsi" w:hAnsiTheme="majorHAnsi" w:cstheme="majorHAnsi"/>
          <w:sz w:val="24"/>
        </w:rPr>
        <w:t>What has happened to the divorce rate in general since the 1970s (is it higher or lower?)</w:t>
      </w:r>
    </w:p>
    <w:p w:rsidR="00A8426A" w:rsidRPr="00A8426A" w:rsidRDefault="00A8426A" w:rsidP="00A8426A">
      <w:pPr>
        <w:pStyle w:val="ListParagraph"/>
        <w:numPr>
          <w:ilvl w:val="0"/>
          <w:numId w:val="3"/>
        </w:numPr>
        <w:rPr>
          <w:rFonts w:asciiTheme="majorHAnsi" w:hAnsiTheme="majorHAnsi" w:cstheme="majorHAnsi"/>
          <w:sz w:val="24"/>
        </w:rPr>
      </w:pPr>
      <w:r w:rsidRPr="00A8426A">
        <w:rPr>
          <w:rFonts w:asciiTheme="majorHAnsi" w:hAnsiTheme="majorHAnsi" w:cstheme="majorHAnsi"/>
          <w:sz w:val="24"/>
        </w:rPr>
        <w:t>Why do think this has happened? Try and think of three reasons.</w:t>
      </w:r>
    </w:p>
    <w:p w:rsidR="00A8426A" w:rsidRPr="00A8426A" w:rsidRDefault="00A8426A" w:rsidP="00A8426A">
      <w:pPr>
        <w:pStyle w:val="ListParagraph"/>
        <w:numPr>
          <w:ilvl w:val="0"/>
          <w:numId w:val="3"/>
        </w:numPr>
        <w:rPr>
          <w:rFonts w:asciiTheme="majorHAnsi" w:hAnsiTheme="majorHAnsi" w:cstheme="majorHAnsi"/>
          <w:sz w:val="24"/>
        </w:rPr>
      </w:pPr>
      <w:r w:rsidRPr="00A8426A">
        <w:rPr>
          <w:rFonts w:asciiTheme="majorHAnsi" w:hAnsiTheme="majorHAnsi" w:cstheme="majorHAnsi"/>
          <w:sz w:val="24"/>
        </w:rPr>
        <w:t>What has happened to the divorce rate over the past 10 years?</w:t>
      </w:r>
    </w:p>
    <w:p w:rsidR="00A8426A" w:rsidRDefault="00A8426A" w:rsidP="00A8426A">
      <w:pPr>
        <w:pStyle w:val="ListParagraph"/>
        <w:numPr>
          <w:ilvl w:val="0"/>
          <w:numId w:val="3"/>
        </w:numPr>
        <w:rPr>
          <w:rFonts w:asciiTheme="majorHAnsi" w:hAnsiTheme="majorHAnsi" w:cstheme="majorHAnsi"/>
          <w:sz w:val="24"/>
        </w:rPr>
      </w:pPr>
      <w:r w:rsidRPr="00A8426A">
        <w:rPr>
          <w:rFonts w:asciiTheme="majorHAnsi" w:hAnsiTheme="majorHAnsi" w:cstheme="majorHAnsi"/>
          <w:sz w:val="24"/>
        </w:rPr>
        <w:t>Why do you think this has happened? Try and think of two reasons.</w:t>
      </w:r>
    </w:p>
    <w:p w:rsidR="00A8426A" w:rsidRDefault="00A8426A" w:rsidP="00A8426A">
      <w:pPr>
        <w:pStyle w:val="ListParagraph"/>
        <w:numPr>
          <w:ilvl w:val="0"/>
          <w:numId w:val="3"/>
        </w:numPr>
        <w:rPr>
          <w:rFonts w:asciiTheme="majorHAnsi" w:hAnsiTheme="majorHAnsi" w:cstheme="majorHAnsi"/>
          <w:sz w:val="24"/>
        </w:rPr>
      </w:pPr>
      <w:r>
        <w:rPr>
          <w:rFonts w:asciiTheme="majorHAnsi" w:hAnsiTheme="majorHAnsi" w:cstheme="majorHAnsi"/>
          <w:sz w:val="24"/>
        </w:rPr>
        <w:t>What impact would divorce have on family types? Which family types might be more or less common due to divorce?</w:t>
      </w:r>
    </w:p>
    <w:p w:rsidR="00CE19DA" w:rsidRPr="00CE19DA" w:rsidRDefault="00CE19DA" w:rsidP="00CE19DA">
      <w:pPr>
        <w:rPr>
          <w:rFonts w:asciiTheme="majorHAnsi" w:hAnsiTheme="majorHAnsi" w:cstheme="majorHAnsi"/>
          <w:sz w:val="24"/>
          <w:u w:val="single"/>
        </w:rPr>
      </w:pPr>
      <w:r w:rsidRPr="00CE19DA">
        <w:rPr>
          <w:rFonts w:asciiTheme="majorHAnsi" w:hAnsiTheme="majorHAnsi" w:cstheme="majorHAnsi"/>
          <w:b/>
          <w:sz w:val="24"/>
          <w:u w:val="single"/>
        </w:rPr>
        <w:t>Task three</w:t>
      </w:r>
      <w:r w:rsidRPr="00CE19DA">
        <w:rPr>
          <w:rFonts w:asciiTheme="majorHAnsi" w:hAnsiTheme="majorHAnsi" w:cstheme="majorHAnsi"/>
          <w:sz w:val="24"/>
          <w:u w:val="single"/>
        </w:rPr>
        <w:t>: Demography and the family</w:t>
      </w:r>
    </w:p>
    <w:p w:rsidR="00CE19DA" w:rsidRDefault="00CE19DA" w:rsidP="00CE19DA">
      <w:pPr>
        <w:rPr>
          <w:rFonts w:asciiTheme="majorHAnsi" w:hAnsiTheme="majorHAnsi" w:cstheme="majorHAnsi"/>
          <w:sz w:val="24"/>
        </w:rPr>
      </w:pPr>
      <w:r>
        <w:rPr>
          <w:rFonts w:asciiTheme="majorHAnsi" w:hAnsiTheme="majorHAnsi" w:cstheme="majorHAnsi"/>
          <w:sz w:val="24"/>
        </w:rPr>
        <w:t>Demography refers to the study of the population and Sociologists are interested in how this influences family life. This includes looking at:</w:t>
      </w:r>
    </w:p>
    <w:p w:rsidR="00CE19DA" w:rsidRDefault="00CE19DA" w:rsidP="00CE19DA">
      <w:pPr>
        <w:pStyle w:val="ListParagraph"/>
        <w:numPr>
          <w:ilvl w:val="0"/>
          <w:numId w:val="4"/>
        </w:numPr>
        <w:rPr>
          <w:rFonts w:asciiTheme="majorHAnsi" w:hAnsiTheme="majorHAnsi" w:cstheme="majorHAnsi"/>
          <w:sz w:val="24"/>
        </w:rPr>
      </w:pPr>
      <w:r>
        <w:rPr>
          <w:rFonts w:asciiTheme="majorHAnsi" w:hAnsiTheme="majorHAnsi" w:cstheme="majorHAnsi"/>
          <w:sz w:val="24"/>
        </w:rPr>
        <w:t>Birth rates</w:t>
      </w:r>
    </w:p>
    <w:p w:rsidR="00CE19DA" w:rsidRDefault="00CE19DA" w:rsidP="00CE19DA">
      <w:pPr>
        <w:pStyle w:val="ListParagraph"/>
        <w:numPr>
          <w:ilvl w:val="0"/>
          <w:numId w:val="4"/>
        </w:numPr>
        <w:rPr>
          <w:rFonts w:asciiTheme="majorHAnsi" w:hAnsiTheme="majorHAnsi" w:cstheme="majorHAnsi"/>
          <w:sz w:val="24"/>
        </w:rPr>
      </w:pPr>
      <w:r>
        <w:rPr>
          <w:rFonts w:asciiTheme="majorHAnsi" w:hAnsiTheme="majorHAnsi" w:cstheme="majorHAnsi"/>
          <w:sz w:val="24"/>
        </w:rPr>
        <w:t>Fertility rates</w:t>
      </w:r>
    </w:p>
    <w:p w:rsidR="00CE19DA" w:rsidRDefault="00CE19DA" w:rsidP="00CE19DA">
      <w:pPr>
        <w:pStyle w:val="ListParagraph"/>
        <w:numPr>
          <w:ilvl w:val="0"/>
          <w:numId w:val="4"/>
        </w:numPr>
        <w:rPr>
          <w:rFonts w:asciiTheme="majorHAnsi" w:hAnsiTheme="majorHAnsi" w:cstheme="majorHAnsi"/>
          <w:sz w:val="24"/>
        </w:rPr>
      </w:pPr>
      <w:r>
        <w:rPr>
          <w:rFonts w:asciiTheme="majorHAnsi" w:hAnsiTheme="majorHAnsi" w:cstheme="majorHAnsi"/>
          <w:sz w:val="24"/>
        </w:rPr>
        <w:t>Death rates</w:t>
      </w:r>
    </w:p>
    <w:p w:rsidR="00CE19DA" w:rsidRDefault="00CE19DA" w:rsidP="00CE19DA">
      <w:pPr>
        <w:pStyle w:val="ListParagraph"/>
        <w:numPr>
          <w:ilvl w:val="0"/>
          <w:numId w:val="4"/>
        </w:numPr>
        <w:rPr>
          <w:rFonts w:asciiTheme="majorHAnsi" w:hAnsiTheme="majorHAnsi" w:cstheme="majorHAnsi"/>
          <w:sz w:val="24"/>
        </w:rPr>
      </w:pPr>
      <w:r>
        <w:rPr>
          <w:rFonts w:asciiTheme="majorHAnsi" w:hAnsiTheme="majorHAnsi" w:cstheme="majorHAnsi"/>
          <w:sz w:val="24"/>
        </w:rPr>
        <w:t>Life expectancy</w:t>
      </w:r>
    </w:p>
    <w:p w:rsidR="00CE19DA" w:rsidRDefault="00CE19DA" w:rsidP="00CE19DA">
      <w:pPr>
        <w:pStyle w:val="ListParagraph"/>
        <w:numPr>
          <w:ilvl w:val="0"/>
          <w:numId w:val="4"/>
        </w:numPr>
        <w:rPr>
          <w:rFonts w:asciiTheme="majorHAnsi" w:hAnsiTheme="majorHAnsi" w:cstheme="majorHAnsi"/>
          <w:sz w:val="24"/>
        </w:rPr>
      </w:pPr>
      <w:r>
        <w:rPr>
          <w:rFonts w:asciiTheme="majorHAnsi" w:hAnsiTheme="majorHAnsi" w:cstheme="majorHAnsi"/>
          <w:sz w:val="24"/>
        </w:rPr>
        <w:t>Migration</w:t>
      </w:r>
    </w:p>
    <w:p w:rsidR="00CE19DA" w:rsidRDefault="00CE19DA" w:rsidP="00CE19DA">
      <w:pPr>
        <w:rPr>
          <w:rFonts w:asciiTheme="majorHAnsi" w:hAnsiTheme="majorHAnsi" w:cstheme="majorHAnsi"/>
          <w:sz w:val="24"/>
        </w:rPr>
      </w:pPr>
      <w:r>
        <w:rPr>
          <w:rFonts w:asciiTheme="majorHAnsi" w:hAnsiTheme="majorHAnsi" w:cstheme="majorHAnsi"/>
          <w:sz w:val="24"/>
        </w:rPr>
        <w:t>You could use the following website to help you with this task:</w:t>
      </w:r>
    </w:p>
    <w:p w:rsidR="00CE19DA" w:rsidRDefault="00CE19DA" w:rsidP="00CE19DA">
      <w:pPr>
        <w:rPr>
          <w:rFonts w:asciiTheme="majorHAnsi" w:hAnsiTheme="majorHAnsi" w:cstheme="majorHAnsi"/>
          <w:sz w:val="24"/>
        </w:rPr>
      </w:pPr>
      <w:hyperlink r:id="rId8" w:history="1">
        <w:r w:rsidRPr="00CE19DA">
          <w:rPr>
            <w:rStyle w:val="Hyperlink"/>
            <w:rFonts w:asciiTheme="majorHAnsi" w:hAnsiTheme="majorHAnsi" w:cstheme="majorHAnsi"/>
            <w:sz w:val="24"/>
          </w:rPr>
          <w:t>https://revisionworld.com/a2-level-level-revision/sociology-level-revision/family/demography-and-family</w:t>
        </w:r>
      </w:hyperlink>
    </w:p>
    <w:p w:rsidR="00CE19DA" w:rsidRDefault="00CE19DA" w:rsidP="00CE19DA">
      <w:pPr>
        <w:rPr>
          <w:rFonts w:asciiTheme="majorHAnsi" w:hAnsiTheme="majorHAnsi" w:cstheme="majorHAnsi"/>
          <w:sz w:val="24"/>
        </w:rPr>
      </w:pPr>
      <w:r>
        <w:rPr>
          <w:rFonts w:asciiTheme="majorHAnsi" w:hAnsiTheme="majorHAnsi" w:cstheme="majorHAnsi"/>
          <w:sz w:val="24"/>
        </w:rPr>
        <w:t>Using this website, you should attempt to complete a table similar to the one below which details what has happened to each of these rates, the reasons why and any possible effects/consequences.</w:t>
      </w:r>
    </w:p>
    <w:tbl>
      <w:tblPr>
        <w:tblStyle w:val="TableGrid"/>
        <w:tblW w:w="0" w:type="auto"/>
        <w:tblLook w:val="04A0" w:firstRow="1" w:lastRow="0" w:firstColumn="1" w:lastColumn="0" w:noHBand="0" w:noVBand="1"/>
      </w:tblPr>
      <w:tblGrid>
        <w:gridCol w:w="1555"/>
        <w:gridCol w:w="3673"/>
        <w:gridCol w:w="2614"/>
        <w:gridCol w:w="2614"/>
      </w:tblGrid>
      <w:tr w:rsidR="00CE19DA" w:rsidTr="00CE19DA">
        <w:tc>
          <w:tcPr>
            <w:tcW w:w="1555" w:type="dxa"/>
          </w:tcPr>
          <w:p w:rsidR="00CE19DA" w:rsidRDefault="00CE19DA" w:rsidP="00CE19DA">
            <w:pPr>
              <w:rPr>
                <w:rFonts w:asciiTheme="majorHAnsi" w:hAnsiTheme="majorHAnsi" w:cstheme="majorHAnsi"/>
                <w:sz w:val="24"/>
              </w:rPr>
            </w:pPr>
            <w:r>
              <w:rPr>
                <w:rFonts w:asciiTheme="majorHAnsi" w:hAnsiTheme="majorHAnsi" w:cstheme="majorHAnsi"/>
                <w:sz w:val="24"/>
              </w:rPr>
              <w:t>Rate/trend</w:t>
            </w:r>
          </w:p>
        </w:tc>
        <w:tc>
          <w:tcPr>
            <w:tcW w:w="3673" w:type="dxa"/>
          </w:tcPr>
          <w:p w:rsidR="00CE19DA" w:rsidRDefault="00CE19DA" w:rsidP="00CE19DA">
            <w:pPr>
              <w:rPr>
                <w:rFonts w:asciiTheme="majorHAnsi" w:hAnsiTheme="majorHAnsi" w:cstheme="majorHAnsi"/>
                <w:sz w:val="24"/>
              </w:rPr>
            </w:pPr>
            <w:r>
              <w:rPr>
                <w:rFonts w:asciiTheme="majorHAnsi" w:hAnsiTheme="majorHAnsi" w:cstheme="majorHAnsi"/>
                <w:sz w:val="24"/>
              </w:rPr>
              <w:t>What has happened (e.g. increased or decreased, include statistics)</w:t>
            </w:r>
          </w:p>
        </w:tc>
        <w:tc>
          <w:tcPr>
            <w:tcW w:w="2614" w:type="dxa"/>
          </w:tcPr>
          <w:p w:rsidR="00CE19DA" w:rsidRDefault="00CE19DA" w:rsidP="00CE19DA">
            <w:pPr>
              <w:rPr>
                <w:rFonts w:asciiTheme="majorHAnsi" w:hAnsiTheme="majorHAnsi" w:cstheme="majorHAnsi"/>
                <w:sz w:val="24"/>
              </w:rPr>
            </w:pPr>
            <w:r>
              <w:rPr>
                <w:rFonts w:asciiTheme="majorHAnsi" w:hAnsiTheme="majorHAnsi" w:cstheme="majorHAnsi"/>
                <w:sz w:val="24"/>
              </w:rPr>
              <w:t>Reasons why this has changed</w:t>
            </w:r>
          </w:p>
        </w:tc>
        <w:tc>
          <w:tcPr>
            <w:tcW w:w="2614" w:type="dxa"/>
          </w:tcPr>
          <w:p w:rsidR="00CE19DA" w:rsidRDefault="00CE19DA" w:rsidP="00CE19DA">
            <w:pPr>
              <w:rPr>
                <w:rFonts w:asciiTheme="majorHAnsi" w:hAnsiTheme="majorHAnsi" w:cstheme="majorHAnsi"/>
                <w:sz w:val="24"/>
              </w:rPr>
            </w:pPr>
            <w:r>
              <w:rPr>
                <w:rFonts w:asciiTheme="majorHAnsi" w:hAnsiTheme="majorHAnsi" w:cstheme="majorHAnsi"/>
                <w:sz w:val="24"/>
              </w:rPr>
              <w:t>Possible effects on society/families</w:t>
            </w:r>
          </w:p>
        </w:tc>
      </w:tr>
      <w:tr w:rsidR="00CE19DA" w:rsidTr="00CE19DA">
        <w:tc>
          <w:tcPr>
            <w:tcW w:w="1555" w:type="dxa"/>
          </w:tcPr>
          <w:p w:rsidR="00CE19DA" w:rsidRDefault="00CE19DA" w:rsidP="00CE19DA">
            <w:pPr>
              <w:rPr>
                <w:rFonts w:asciiTheme="majorHAnsi" w:hAnsiTheme="majorHAnsi" w:cstheme="majorHAnsi"/>
                <w:sz w:val="24"/>
              </w:rPr>
            </w:pPr>
            <w:r>
              <w:rPr>
                <w:rFonts w:asciiTheme="majorHAnsi" w:hAnsiTheme="majorHAnsi" w:cstheme="majorHAnsi"/>
                <w:sz w:val="24"/>
              </w:rPr>
              <w:t>Birth rates</w:t>
            </w:r>
          </w:p>
        </w:tc>
        <w:tc>
          <w:tcPr>
            <w:tcW w:w="3673" w:type="dxa"/>
          </w:tcPr>
          <w:p w:rsidR="00CE19DA" w:rsidRDefault="00CE19DA" w:rsidP="00CE19DA">
            <w:pPr>
              <w:rPr>
                <w:rFonts w:asciiTheme="majorHAnsi" w:hAnsiTheme="majorHAnsi" w:cstheme="majorHAnsi"/>
                <w:sz w:val="24"/>
              </w:rPr>
            </w:pPr>
          </w:p>
        </w:tc>
        <w:tc>
          <w:tcPr>
            <w:tcW w:w="2614" w:type="dxa"/>
          </w:tcPr>
          <w:p w:rsidR="00CE19DA" w:rsidRDefault="00CE19DA" w:rsidP="00CE19DA">
            <w:pPr>
              <w:rPr>
                <w:rFonts w:asciiTheme="majorHAnsi" w:hAnsiTheme="majorHAnsi" w:cstheme="majorHAnsi"/>
                <w:sz w:val="24"/>
              </w:rPr>
            </w:pPr>
          </w:p>
        </w:tc>
        <w:tc>
          <w:tcPr>
            <w:tcW w:w="2614" w:type="dxa"/>
          </w:tcPr>
          <w:p w:rsidR="00CE19DA" w:rsidRDefault="00CE19DA" w:rsidP="00CE19DA">
            <w:pPr>
              <w:rPr>
                <w:rFonts w:asciiTheme="majorHAnsi" w:hAnsiTheme="majorHAnsi" w:cstheme="majorHAnsi"/>
                <w:sz w:val="24"/>
              </w:rPr>
            </w:pPr>
          </w:p>
        </w:tc>
      </w:tr>
      <w:tr w:rsidR="00CE19DA" w:rsidTr="00CE19DA">
        <w:tc>
          <w:tcPr>
            <w:tcW w:w="1555" w:type="dxa"/>
          </w:tcPr>
          <w:p w:rsidR="00CE19DA" w:rsidRDefault="00CE19DA" w:rsidP="00CE19DA">
            <w:pPr>
              <w:rPr>
                <w:rFonts w:asciiTheme="majorHAnsi" w:hAnsiTheme="majorHAnsi" w:cstheme="majorHAnsi"/>
                <w:sz w:val="24"/>
              </w:rPr>
            </w:pPr>
            <w:r>
              <w:rPr>
                <w:rFonts w:asciiTheme="majorHAnsi" w:hAnsiTheme="majorHAnsi" w:cstheme="majorHAnsi"/>
                <w:sz w:val="24"/>
              </w:rPr>
              <w:t>Fertility rates</w:t>
            </w:r>
          </w:p>
        </w:tc>
        <w:tc>
          <w:tcPr>
            <w:tcW w:w="3673" w:type="dxa"/>
          </w:tcPr>
          <w:p w:rsidR="00CE19DA" w:rsidRDefault="00CE19DA" w:rsidP="00CE19DA">
            <w:pPr>
              <w:rPr>
                <w:rFonts w:asciiTheme="majorHAnsi" w:hAnsiTheme="majorHAnsi" w:cstheme="majorHAnsi"/>
                <w:sz w:val="24"/>
              </w:rPr>
            </w:pPr>
          </w:p>
        </w:tc>
        <w:tc>
          <w:tcPr>
            <w:tcW w:w="2614" w:type="dxa"/>
          </w:tcPr>
          <w:p w:rsidR="00CE19DA" w:rsidRDefault="00CE19DA" w:rsidP="00CE19DA">
            <w:pPr>
              <w:rPr>
                <w:rFonts w:asciiTheme="majorHAnsi" w:hAnsiTheme="majorHAnsi" w:cstheme="majorHAnsi"/>
                <w:sz w:val="24"/>
              </w:rPr>
            </w:pPr>
          </w:p>
        </w:tc>
        <w:tc>
          <w:tcPr>
            <w:tcW w:w="2614" w:type="dxa"/>
          </w:tcPr>
          <w:p w:rsidR="00CE19DA" w:rsidRDefault="00CE19DA" w:rsidP="00CE19DA">
            <w:pPr>
              <w:rPr>
                <w:rFonts w:asciiTheme="majorHAnsi" w:hAnsiTheme="majorHAnsi" w:cstheme="majorHAnsi"/>
                <w:sz w:val="24"/>
              </w:rPr>
            </w:pPr>
          </w:p>
        </w:tc>
      </w:tr>
      <w:tr w:rsidR="00CE19DA" w:rsidTr="00CE19DA">
        <w:tc>
          <w:tcPr>
            <w:tcW w:w="1555" w:type="dxa"/>
          </w:tcPr>
          <w:p w:rsidR="00CE19DA" w:rsidRDefault="00CE19DA" w:rsidP="00CE19DA">
            <w:pPr>
              <w:rPr>
                <w:rFonts w:asciiTheme="majorHAnsi" w:hAnsiTheme="majorHAnsi" w:cstheme="majorHAnsi"/>
                <w:sz w:val="24"/>
              </w:rPr>
            </w:pPr>
            <w:r>
              <w:rPr>
                <w:rFonts w:asciiTheme="majorHAnsi" w:hAnsiTheme="majorHAnsi" w:cstheme="majorHAnsi"/>
                <w:sz w:val="24"/>
              </w:rPr>
              <w:t>Death rates</w:t>
            </w:r>
          </w:p>
        </w:tc>
        <w:tc>
          <w:tcPr>
            <w:tcW w:w="3673" w:type="dxa"/>
          </w:tcPr>
          <w:p w:rsidR="00CE19DA" w:rsidRDefault="00CE19DA" w:rsidP="00CE19DA">
            <w:pPr>
              <w:rPr>
                <w:rFonts w:asciiTheme="majorHAnsi" w:hAnsiTheme="majorHAnsi" w:cstheme="majorHAnsi"/>
                <w:sz w:val="24"/>
              </w:rPr>
            </w:pPr>
          </w:p>
        </w:tc>
        <w:tc>
          <w:tcPr>
            <w:tcW w:w="2614" w:type="dxa"/>
          </w:tcPr>
          <w:p w:rsidR="00CE19DA" w:rsidRDefault="00CE19DA" w:rsidP="00CE19DA">
            <w:pPr>
              <w:rPr>
                <w:rFonts w:asciiTheme="majorHAnsi" w:hAnsiTheme="majorHAnsi" w:cstheme="majorHAnsi"/>
                <w:sz w:val="24"/>
              </w:rPr>
            </w:pPr>
          </w:p>
        </w:tc>
        <w:tc>
          <w:tcPr>
            <w:tcW w:w="2614" w:type="dxa"/>
          </w:tcPr>
          <w:p w:rsidR="00CE19DA" w:rsidRDefault="00CE19DA" w:rsidP="00CE19DA">
            <w:pPr>
              <w:rPr>
                <w:rFonts w:asciiTheme="majorHAnsi" w:hAnsiTheme="majorHAnsi" w:cstheme="majorHAnsi"/>
                <w:sz w:val="24"/>
              </w:rPr>
            </w:pPr>
          </w:p>
        </w:tc>
      </w:tr>
      <w:tr w:rsidR="00CE19DA" w:rsidTr="00CE19DA">
        <w:tc>
          <w:tcPr>
            <w:tcW w:w="1555" w:type="dxa"/>
          </w:tcPr>
          <w:p w:rsidR="00CE19DA" w:rsidRDefault="00CE19DA" w:rsidP="00CE19DA">
            <w:pPr>
              <w:rPr>
                <w:rFonts w:asciiTheme="majorHAnsi" w:hAnsiTheme="majorHAnsi" w:cstheme="majorHAnsi"/>
                <w:sz w:val="24"/>
              </w:rPr>
            </w:pPr>
            <w:r>
              <w:rPr>
                <w:rFonts w:asciiTheme="majorHAnsi" w:hAnsiTheme="majorHAnsi" w:cstheme="majorHAnsi"/>
                <w:sz w:val="24"/>
              </w:rPr>
              <w:t>Life expectancy</w:t>
            </w:r>
          </w:p>
        </w:tc>
        <w:tc>
          <w:tcPr>
            <w:tcW w:w="3673" w:type="dxa"/>
          </w:tcPr>
          <w:p w:rsidR="00CE19DA" w:rsidRDefault="00CE19DA" w:rsidP="00CE19DA">
            <w:pPr>
              <w:rPr>
                <w:rFonts w:asciiTheme="majorHAnsi" w:hAnsiTheme="majorHAnsi" w:cstheme="majorHAnsi"/>
                <w:sz w:val="24"/>
              </w:rPr>
            </w:pPr>
          </w:p>
        </w:tc>
        <w:tc>
          <w:tcPr>
            <w:tcW w:w="2614" w:type="dxa"/>
          </w:tcPr>
          <w:p w:rsidR="00CE19DA" w:rsidRDefault="00CE19DA" w:rsidP="00CE19DA">
            <w:pPr>
              <w:rPr>
                <w:rFonts w:asciiTheme="majorHAnsi" w:hAnsiTheme="majorHAnsi" w:cstheme="majorHAnsi"/>
                <w:sz w:val="24"/>
              </w:rPr>
            </w:pPr>
          </w:p>
        </w:tc>
        <w:tc>
          <w:tcPr>
            <w:tcW w:w="2614" w:type="dxa"/>
          </w:tcPr>
          <w:p w:rsidR="00CE19DA" w:rsidRDefault="00CE19DA" w:rsidP="00CE19DA">
            <w:pPr>
              <w:rPr>
                <w:rFonts w:asciiTheme="majorHAnsi" w:hAnsiTheme="majorHAnsi" w:cstheme="majorHAnsi"/>
                <w:sz w:val="24"/>
              </w:rPr>
            </w:pPr>
          </w:p>
        </w:tc>
      </w:tr>
      <w:tr w:rsidR="00CE19DA" w:rsidTr="00CE19DA">
        <w:tc>
          <w:tcPr>
            <w:tcW w:w="1555" w:type="dxa"/>
          </w:tcPr>
          <w:p w:rsidR="00CE19DA" w:rsidRDefault="00CE19DA" w:rsidP="00CE19DA">
            <w:pPr>
              <w:rPr>
                <w:rFonts w:asciiTheme="majorHAnsi" w:hAnsiTheme="majorHAnsi" w:cstheme="majorHAnsi"/>
                <w:sz w:val="24"/>
              </w:rPr>
            </w:pPr>
            <w:r>
              <w:rPr>
                <w:rFonts w:asciiTheme="majorHAnsi" w:hAnsiTheme="majorHAnsi" w:cstheme="majorHAnsi"/>
                <w:sz w:val="24"/>
              </w:rPr>
              <w:t>Migration</w:t>
            </w:r>
          </w:p>
        </w:tc>
        <w:tc>
          <w:tcPr>
            <w:tcW w:w="3673" w:type="dxa"/>
          </w:tcPr>
          <w:p w:rsidR="00CE19DA" w:rsidRDefault="00CE19DA" w:rsidP="00CE19DA">
            <w:pPr>
              <w:rPr>
                <w:rFonts w:asciiTheme="majorHAnsi" w:hAnsiTheme="majorHAnsi" w:cstheme="majorHAnsi"/>
                <w:sz w:val="24"/>
              </w:rPr>
            </w:pPr>
          </w:p>
        </w:tc>
        <w:tc>
          <w:tcPr>
            <w:tcW w:w="2614" w:type="dxa"/>
          </w:tcPr>
          <w:p w:rsidR="00CE19DA" w:rsidRDefault="00CE19DA" w:rsidP="00CE19DA">
            <w:pPr>
              <w:rPr>
                <w:rFonts w:asciiTheme="majorHAnsi" w:hAnsiTheme="majorHAnsi" w:cstheme="majorHAnsi"/>
                <w:sz w:val="24"/>
              </w:rPr>
            </w:pPr>
          </w:p>
        </w:tc>
        <w:tc>
          <w:tcPr>
            <w:tcW w:w="2614" w:type="dxa"/>
          </w:tcPr>
          <w:p w:rsidR="00CE19DA" w:rsidRDefault="00CE19DA" w:rsidP="00CE19DA">
            <w:pPr>
              <w:rPr>
                <w:rFonts w:asciiTheme="majorHAnsi" w:hAnsiTheme="majorHAnsi" w:cstheme="majorHAnsi"/>
                <w:sz w:val="24"/>
              </w:rPr>
            </w:pPr>
          </w:p>
        </w:tc>
      </w:tr>
    </w:tbl>
    <w:p w:rsidR="00CE19DA" w:rsidRDefault="00CE19DA" w:rsidP="00CE19DA">
      <w:pPr>
        <w:rPr>
          <w:rFonts w:asciiTheme="majorHAnsi" w:hAnsiTheme="majorHAnsi" w:cstheme="majorHAnsi"/>
          <w:sz w:val="24"/>
        </w:rPr>
      </w:pPr>
    </w:p>
    <w:p w:rsidR="00CE19DA" w:rsidRPr="00CE19DA" w:rsidRDefault="00CE19DA" w:rsidP="00CE19DA">
      <w:pPr>
        <w:rPr>
          <w:rFonts w:asciiTheme="majorHAnsi" w:hAnsiTheme="majorHAnsi" w:cstheme="majorHAnsi"/>
          <w:sz w:val="24"/>
        </w:rPr>
      </w:pPr>
      <w:r w:rsidRPr="00CE19DA">
        <w:rPr>
          <w:rFonts w:asciiTheme="majorHAnsi" w:hAnsiTheme="majorHAnsi" w:cstheme="majorHAnsi"/>
          <w:b/>
          <w:sz w:val="24"/>
        </w:rPr>
        <w:t>Stretch task</w:t>
      </w:r>
      <w:r>
        <w:rPr>
          <w:rFonts w:asciiTheme="majorHAnsi" w:hAnsiTheme="majorHAnsi" w:cstheme="majorHAnsi"/>
          <w:sz w:val="24"/>
        </w:rPr>
        <w:t>: If you finish this, research what is meant by an ‘ageing population’. You could note down the reasons why this has happened and the positive and negative effects this might have on society.</w:t>
      </w:r>
    </w:p>
    <w:p w:rsidR="00A8426A" w:rsidRPr="00A8426A" w:rsidRDefault="00A8426A" w:rsidP="00A8426A">
      <w:pPr>
        <w:rPr>
          <w:rFonts w:asciiTheme="majorHAnsi" w:hAnsiTheme="majorHAnsi" w:cstheme="majorHAnsi"/>
          <w:sz w:val="24"/>
        </w:rPr>
      </w:pPr>
    </w:p>
    <w:p w:rsidR="00146C66" w:rsidRPr="00146C66" w:rsidRDefault="00146C66" w:rsidP="00C44EF1">
      <w:pPr>
        <w:rPr>
          <w:rFonts w:asciiTheme="majorHAnsi" w:hAnsiTheme="majorHAnsi" w:cstheme="majorHAnsi"/>
          <w:sz w:val="28"/>
          <w:lang w:val="en-US"/>
        </w:rPr>
      </w:pPr>
    </w:p>
    <w:p w:rsidR="00C44EF1" w:rsidRDefault="00C44EF1" w:rsidP="00C44EF1">
      <w:pPr>
        <w:rPr>
          <w:rFonts w:asciiTheme="majorHAnsi" w:hAnsiTheme="majorHAnsi" w:cstheme="majorHAnsi"/>
          <w:sz w:val="24"/>
          <w:lang w:val="en-US"/>
        </w:rPr>
      </w:pPr>
    </w:p>
    <w:p w:rsidR="00C44EF1" w:rsidRPr="00C44EF1" w:rsidRDefault="00C44EF1" w:rsidP="00C44EF1">
      <w:pPr>
        <w:rPr>
          <w:rFonts w:asciiTheme="majorHAnsi" w:hAnsiTheme="majorHAnsi" w:cstheme="majorHAnsi"/>
          <w:sz w:val="24"/>
          <w:lang w:val="en-US"/>
        </w:rPr>
      </w:pPr>
    </w:p>
    <w:sectPr w:rsidR="00C44EF1" w:rsidRPr="00C44EF1" w:rsidSect="00C44E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60A75"/>
    <w:multiLevelType w:val="hybridMultilevel"/>
    <w:tmpl w:val="AAAC1950"/>
    <w:lvl w:ilvl="0" w:tplc="75FA75AC">
      <w:start w:val="1"/>
      <w:numFmt w:val="decimal"/>
      <w:lvlText w:val="%1)"/>
      <w:lvlJc w:val="left"/>
      <w:pPr>
        <w:ind w:left="360" w:hanging="360"/>
      </w:pPr>
      <w:rPr>
        <w:rFonts w:hint="default"/>
        <w:sz w:val="24"/>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957A4B"/>
    <w:multiLevelType w:val="hybridMultilevel"/>
    <w:tmpl w:val="49E64DEC"/>
    <w:lvl w:ilvl="0" w:tplc="C9C2D542">
      <w:start w:val="1"/>
      <w:numFmt w:val="bullet"/>
      <w:lvlText w:val=""/>
      <w:lvlJc w:val="left"/>
      <w:pPr>
        <w:ind w:left="360" w:hanging="360"/>
      </w:pPr>
      <w:rPr>
        <w:rFonts w:ascii="Wingdings" w:hAnsi="Wingding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7738E8"/>
    <w:multiLevelType w:val="hybridMultilevel"/>
    <w:tmpl w:val="D3449182"/>
    <w:lvl w:ilvl="0" w:tplc="E2F6A586">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3AE1C10"/>
    <w:multiLevelType w:val="hybridMultilevel"/>
    <w:tmpl w:val="93EAFA42"/>
    <w:lvl w:ilvl="0" w:tplc="E2F6A58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F1"/>
    <w:rsid w:val="00146C66"/>
    <w:rsid w:val="004D4407"/>
    <w:rsid w:val="00884C17"/>
    <w:rsid w:val="00A8426A"/>
    <w:rsid w:val="00C44EF1"/>
    <w:rsid w:val="00CE1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49C6"/>
  <w15:chartTrackingRefBased/>
  <w15:docId w15:val="{A213991F-DB35-459B-AAE0-801C2C3B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EF1"/>
    <w:pPr>
      <w:ind w:left="720"/>
      <w:contextualSpacing/>
    </w:pPr>
  </w:style>
  <w:style w:type="table" w:styleId="TableGrid">
    <w:name w:val="Table Grid"/>
    <w:basedOn w:val="TableNormal"/>
    <w:uiPriority w:val="39"/>
    <w:rsid w:val="00146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6C66"/>
    <w:pPr>
      <w:spacing w:after="0" w:line="240" w:lineRule="auto"/>
    </w:pPr>
  </w:style>
  <w:style w:type="character" w:styleId="Hyperlink">
    <w:name w:val="Hyperlink"/>
    <w:basedOn w:val="DefaultParagraphFont"/>
    <w:uiPriority w:val="99"/>
    <w:semiHidden/>
    <w:unhideWhenUsed/>
    <w:rsid w:val="00146C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ionworld.com/a2-level-level-revision/sociology-level-revision/family/demography-and-family" TargetMode="External"/><Relationship Id="rId3" Type="http://schemas.openxmlformats.org/officeDocument/2006/relationships/settings" Target="settings.xml"/><Relationship Id="rId7" Type="http://schemas.openxmlformats.org/officeDocument/2006/relationships/hyperlink" Target="https://www.theguardian.com/lifeandstyle/2019/nov/29/divorce-rate-falls-for-heterosexual-couples-in-england-and-w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ffssociology.wordpress.com/family-types/" TargetMode="External"/><Relationship Id="rId5" Type="http://schemas.openxmlformats.org/officeDocument/2006/relationships/hyperlink" Target="https://quizlet.com/131202597/as-sociology-family-types-of-families-aqa-flash-card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S.Cantwell</dc:creator>
  <cp:keywords/>
  <dc:description/>
  <cp:lastModifiedBy>S.Cantwell</cp:lastModifiedBy>
  <cp:revision>2</cp:revision>
  <dcterms:created xsi:type="dcterms:W3CDTF">2020-04-29T11:54:00Z</dcterms:created>
  <dcterms:modified xsi:type="dcterms:W3CDTF">2020-04-29T12:30:00Z</dcterms:modified>
</cp:coreProperties>
</file>